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C1218F" w:rsidP="00A463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1122A" wp14:editId="0542CE45">
                <wp:simplePos x="0" y="0"/>
                <wp:positionH relativeFrom="page">
                  <wp:posOffset>3866515</wp:posOffset>
                </wp:positionH>
                <wp:positionV relativeFrom="page">
                  <wp:posOffset>4703361</wp:posOffset>
                </wp:positionV>
                <wp:extent cx="2982595" cy="939800"/>
                <wp:effectExtent l="0" t="0" r="0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421F19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6C13" w:rsidRDefault="00126C13" w:rsidP="00421F19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4BC7">
                              <w:rPr>
                                <w:sz w:val="18"/>
                                <w:szCs w:val="18"/>
                              </w:rPr>
                              <w:t>For additional information</w:t>
                            </w:r>
                          </w:p>
                          <w:p w:rsidR="00126C13" w:rsidRPr="00624BC7" w:rsidRDefault="00126C13" w:rsidP="00421F19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4BC7">
                              <w:rPr>
                                <w:sz w:val="18"/>
                                <w:szCs w:val="18"/>
                              </w:rPr>
                              <w:t>please visit 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Pr="00624BC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26C13" w:rsidRPr="00624BC7" w:rsidRDefault="00F03F70" w:rsidP="00421F19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126C13" w:rsidRPr="006D50C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http://vmcguidance.weebly.com</w:t>
                              </w:r>
                            </w:hyperlink>
                          </w:p>
                          <w:p w:rsidR="00126C13" w:rsidRDefault="00126C13" w:rsidP="00421F19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6C13" w:rsidRDefault="00126C13" w:rsidP="00417B74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6C13" w:rsidRPr="00624BC7" w:rsidRDefault="00126C13" w:rsidP="00831AA5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04.45pt;margin-top:370.35pt;width:234.8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" filled="f" stroked="f" strokecolor="#c9f" strokeweight="1.5pt">
                <v:textbox>
                  <w:txbxContent>
                    <w:p w:rsidR="00126C13" w:rsidRDefault="00126C13" w:rsidP="00421F19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26C13" w:rsidRDefault="00126C13" w:rsidP="00421F19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4BC7">
                        <w:rPr>
                          <w:sz w:val="18"/>
                          <w:szCs w:val="18"/>
                        </w:rPr>
                        <w:t>For additional information</w:t>
                      </w:r>
                    </w:p>
                    <w:p w:rsidR="00126C13" w:rsidRPr="00624BC7" w:rsidRDefault="00126C13" w:rsidP="00421F19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4BC7">
                        <w:rPr>
                          <w:sz w:val="18"/>
                          <w:szCs w:val="18"/>
                        </w:rPr>
                        <w:t>please visit our</w:t>
                      </w:r>
                      <w:r>
                        <w:rPr>
                          <w:sz w:val="18"/>
                          <w:szCs w:val="18"/>
                        </w:rPr>
                        <w:t xml:space="preserve"> Website</w:t>
                      </w:r>
                      <w:r w:rsidRPr="00624BC7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126C13" w:rsidRPr="00624BC7" w:rsidRDefault="00F03F70" w:rsidP="00421F19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126C13" w:rsidRPr="006D50C4">
                          <w:rPr>
                            <w:rStyle w:val="Hyperlink"/>
                            <w:sz w:val="18"/>
                            <w:szCs w:val="18"/>
                          </w:rPr>
                          <w:t>http://vmcguidance.weebly.com</w:t>
                        </w:r>
                      </w:hyperlink>
                    </w:p>
                    <w:p w:rsidR="00126C13" w:rsidRDefault="00126C13" w:rsidP="00421F19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26C13" w:rsidRDefault="00126C13" w:rsidP="00417B74">
                      <w:pPr>
                        <w:pStyle w:val="HighlightTextChar"/>
                        <w:pBdr>
                          <w:right w:val="single" w:sz="6" w:space="8" w:color="FFFFFF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26C13" w:rsidRPr="00624BC7" w:rsidRDefault="00126C13" w:rsidP="00831AA5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0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938918" wp14:editId="23FF475F">
                <wp:simplePos x="0" y="0"/>
                <wp:positionH relativeFrom="page">
                  <wp:posOffset>552450</wp:posOffset>
                </wp:positionH>
                <wp:positionV relativeFrom="page">
                  <wp:posOffset>545465</wp:posOffset>
                </wp:positionV>
                <wp:extent cx="2188210" cy="2514600"/>
                <wp:effectExtent l="0" t="0" r="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CF0AF5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Important Websites </w:t>
                            </w:r>
                          </w:p>
                          <w:p w:rsidR="00126C13" w:rsidRPr="005C4CC6" w:rsidRDefault="00126C13" w:rsidP="005C4CC6">
                            <w:pPr>
                              <w:pStyle w:val="BodyText"/>
                            </w:pPr>
                          </w:p>
                          <w:p w:rsidR="00126C13" w:rsidRPr="00417B74" w:rsidRDefault="00126C13" w:rsidP="005C4CC6">
                            <w:pPr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17B74">
                              <w:rPr>
                                <w:spacing w:val="-5"/>
                                <w:sz w:val="22"/>
                                <w:szCs w:val="22"/>
                              </w:rPr>
                              <w:t>To assist students with research of scholarships, they are encouraged to create a profile at the following websites:</w:t>
                            </w:r>
                          </w:p>
                          <w:p w:rsidR="00126C13" w:rsidRPr="00417B74" w:rsidRDefault="00126C13" w:rsidP="005C4CC6">
                            <w:pPr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126C13" w:rsidRPr="00417B74" w:rsidRDefault="00F03F70" w:rsidP="005C4CC6">
                            <w:pPr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26C13" w:rsidRPr="00417B74">
                                <w:rPr>
                                  <w:rStyle w:val="Hyperlink"/>
                                  <w:spacing w:val="-5"/>
                                  <w:sz w:val="22"/>
                                  <w:szCs w:val="22"/>
                                </w:rPr>
                                <w:t>www.studentawards.com</w:t>
                              </w:r>
                            </w:hyperlink>
                          </w:p>
                          <w:p w:rsidR="00126C13" w:rsidRDefault="00F03F70" w:rsidP="005C4CC6">
                            <w:pPr>
                              <w:jc w:val="center"/>
                              <w:rPr>
                                <w:rStyle w:val="Hyperlink"/>
                                <w:spacing w:val="-5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26C13" w:rsidRPr="00417B74">
                                <w:rPr>
                                  <w:rStyle w:val="Hyperlink"/>
                                  <w:spacing w:val="-5"/>
                                  <w:sz w:val="22"/>
                                  <w:szCs w:val="22"/>
                                </w:rPr>
                                <w:t>www.scholarshipscanada.com</w:t>
                              </w:r>
                            </w:hyperlink>
                          </w:p>
                          <w:p w:rsidR="00126C13" w:rsidRPr="00E8697C" w:rsidRDefault="00F03F70" w:rsidP="000F400D">
                            <w:pPr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="00126C13" w:rsidRPr="00E8697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www.aucc.ca</w:t>
                              </w:r>
                            </w:hyperlink>
                          </w:p>
                          <w:p w:rsidR="00126C13" w:rsidRPr="00417B74" w:rsidRDefault="00126C13" w:rsidP="005C4CC6">
                            <w:pPr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126C13" w:rsidRPr="00417B74" w:rsidRDefault="00126C13" w:rsidP="00D4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3.5pt;margin-top:42.95pt;width:172.3pt;height:19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" filled="f" stroked="f" strokecolor="#c9f" strokeweight="1.5pt">
                <v:textbox>
                  <w:txbxContent>
                    <w:p w:rsidR="00126C13" w:rsidRDefault="00126C13" w:rsidP="00CF0AF5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Important Websites </w:t>
                      </w:r>
                    </w:p>
                    <w:p w:rsidR="00126C13" w:rsidRPr="005C4CC6" w:rsidRDefault="00126C13" w:rsidP="005C4CC6">
                      <w:pPr>
                        <w:pStyle w:val="BodyText"/>
                      </w:pPr>
                    </w:p>
                    <w:p w:rsidR="00126C13" w:rsidRPr="00417B74" w:rsidRDefault="00126C13" w:rsidP="005C4CC6">
                      <w:pPr>
                        <w:jc w:val="center"/>
                        <w:rPr>
                          <w:spacing w:val="-5"/>
                          <w:sz w:val="22"/>
                          <w:szCs w:val="22"/>
                        </w:rPr>
                      </w:pPr>
                      <w:r w:rsidRPr="00417B74">
                        <w:rPr>
                          <w:spacing w:val="-5"/>
                          <w:sz w:val="22"/>
                          <w:szCs w:val="22"/>
                        </w:rPr>
                        <w:t>To assist students with research of scholarships, they are encouraged to create a profile at the following websites:</w:t>
                      </w:r>
                    </w:p>
                    <w:p w:rsidR="00126C13" w:rsidRPr="00417B74" w:rsidRDefault="00126C13" w:rsidP="005C4CC6">
                      <w:pPr>
                        <w:jc w:val="center"/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126C13" w:rsidRPr="00417B74" w:rsidRDefault="00B403A2" w:rsidP="005C4CC6">
                      <w:pPr>
                        <w:jc w:val="center"/>
                        <w:rPr>
                          <w:spacing w:val="-5"/>
                          <w:sz w:val="22"/>
                          <w:szCs w:val="22"/>
                        </w:rPr>
                      </w:pPr>
                      <w:hyperlink r:id="rId11" w:history="1">
                        <w:r w:rsidR="00126C13" w:rsidRPr="00417B74">
                          <w:rPr>
                            <w:rStyle w:val="Hyperlink"/>
                            <w:spacing w:val="-5"/>
                            <w:sz w:val="22"/>
                            <w:szCs w:val="22"/>
                          </w:rPr>
                          <w:t>www.studentawards.com</w:t>
                        </w:r>
                      </w:hyperlink>
                    </w:p>
                    <w:p w:rsidR="00126C13" w:rsidRDefault="00B403A2" w:rsidP="005C4CC6">
                      <w:pPr>
                        <w:jc w:val="center"/>
                        <w:rPr>
                          <w:rStyle w:val="Hyperlink"/>
                          <w:spacing w:val="-5"/>
                          <w:sz w:val="22"/>
                          <w:szCs w:val="22"/>
                        </w:rPr>
                      </w:pPr>
                      <w:hyperlink r:id="rId12" w:history="1">
                        <w:r w:rsidR="00126C13" w:rsidRPr="00417B74">
                          <w:rPr>
                            <w:rStyle w:val="Hyperlink"/>
                            <w:spacing w:val="-5"/>
                            <w:sz w:val="22"/>
                            <w:szCs w:val="22"/>
                          </w:rPr>
                          <w:t>www.scholarshipscanada.com</w:t>
                        </w:r>
                      </w:hyperlink>
                    </w:p>
                    <w:p w:rsidR="00126C13" w:rsidRPr="00E8697C" w:rsidRDefault="00B403A2" w:rsidP="000F400D">
                      <w:pPr>
                        <w:jc w:val="center"/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="00126C13" w:rsidRPr="00E8697C">
                          <w:rPr>
                            <w:rStyle w:val="Hyperlink"/>
                            <w:sz w:val="20"/>
                            <w:szCs w:val="20"/>
                          </w:rPr>
                          <w:t>www.aucc.ca</w:t>
                        </w:r>
                      </w:hyperlink>
                    </w:p>
                    <w:p w:rsidR="00126C13" w:rsidRPr="00417B74" w:rsidRDefault="00126C13" w:rsidP="005C4CC6">
                      <w:pPr>
                        <w:jc w:val="center"/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126C13" w:rsidRPr="00417B74" w:rsidRDefault="00126C13" w:rsidP="00D437B9"/>
                  </w:txbxContent>
                </v:textbox>
                <w10:wrap anchorx="page" anchory="page"/>
              </v:shape>
            </w:pict>
          </mc:Fallback>
        </mc:AlternateContent>
      </w:r>
      <w:r w:rsidR="00E8731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61BF56" wp14:editId="27F60615">
                <wp:simplePos x="0" y="0"/>
                <wp:positionH relativeFrom="page">
                  <wp:posOffset>245110</wp:posOffset>
                </wp:positionH>
                <wp:positionV relativeFrom="page">
                  <wp:posOffset>3277235</wp:posOffset>
                </wp:positionV>
                <wp:extent cx="2614295" cy="3964305"/>
                <wp:effectExtent l="0" t="0" r="0" b="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396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8C5DDC">
                            <w:pPr>
                              <w:pStyle w:val="BodyText"/>
                              <w:pBdr>
                                <w:top w:val="single" w:sz="18" w:space="19" w:color="99CC00"/>
                              </w:pBdr>
                              <w:ind w:left="-180" w:right="-161"/>
                              <w:jc w:val="center"/>
                            </w:pPr>
                          </w:p>
                          <w:p w:rsidR="00126C13" w:rsidRPr="008C5DDC" w:rsidRDefault="00126C13" w:rsidP="008C5DDC">
                            <w:pPr>
                              <w:pStyle w:val="Heading2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8C5DDC">
                              <w:rPr>
                                <w:rFonts w:ascii="Trebuchet MS" w:hAnsi="Trebuchet MS"/>
                                <w:b w:val="0"/>
                                <w:sz w:val="36"/>
                                <w:szCs w:val="36"/>
                              </w:rPr>
                              <w:t>Post-Secondary</w:t>
                            </w:r>
                            <w:r w:rsidRPr="008C5DDC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Websites</w:t>
                            </w:r>
                          </w:p>
                          <w:p w:rsidR="00126C13" w:rsidRDefault="00126C13" w:rsidP="00D437B9">
                            <w:pPr>
                              <w:pStyle w:val="ListBullet"/>
                              <w:rPr>
                                <w:rStyle w:val="HTMLCite"/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126C13" w:rsidRPr="00624BC7" w:rsidRDefault="00126C13" w:rsidP="008C5DDC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University of Manitoba </w:t>
                            </w:r>
                            <w:r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www.u</w:t>
                              </w:r>
                              <w:r w:rsidRPr="00624BC7">
                                <w:rPr>
                                  <w:rStyle w:val="Hyperlink"/>
                                  <w:bCs/>
                                  <w:i/>
                                  <w:sz w:val="20"/>
                                  <w:szCs w:val="20"/>
                                </w:rPr>
                                <w:t>manitoba</w:t>
                              </w:r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.ca</w:t>
                              </w:r>
                            </w:hyperlink>
                          </w:p>
                          <w:p w:rsidR="00126C13" w:rsidRPr="00624BC7" w:rsidRDefault="00126C13" w:rsidP="00C4369B">
                            <w:pPr>
                              <w:pStyle w:val="ListBullet"/>
                              <w:rPr>
                                <w:rStyle w:val="HTMLCite"/>
                                <w:bCs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bCs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University of Winnipeg </w:t>
                            </w:r>
                            <w:r>
                              <w:rPr>
                                <w:rStyle w:val="HTMLCite"/>
                                <w:bCs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624BC7">
                                <w:rPr>
                                  <w:rStyle w:val="Hyperlink"/>
                                  <w:bCs/>
                                  <w:i/>
                                  <w:sz w:val="20"/>
                                  <w:szCs w:val="20"/>
                                </w:rPr>
                                <w:t>www</w:t>
                              </w:r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24BC7">
                                <w:rPr>
                                  <w:rStyle w:val="Hyperlink"/>
                                  <w:bCs/>
                                  <w:i/>
                                  <w:sz w:val="20"/>
                                  <w:szCs w:val="20"/>
                                </w:rPr>
                                <w:t>uwinnipeg</w:t>
                              </w:r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.ca</w:t>
                              </w:r>
                            </w:hyperlink>
                          </w:p>
                          <w:p w:rsidR="00126C13" w:rsidRPr="001164E2" w:rsidRDefault="00126C13" w:rsidP="00C4369B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164E2"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  <w:lang w:val="fr-CA"/>
                              </w:rPr>
                              <w:t>Université de St Boniface</w:t>
                            </w:r>
                          </w:p>
                          <w:p w:rsidR="00126C13" w:rsidRPr="001164E2" w:rsidRDefault="00F03F70" w:rsidP="00C4369B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  <w:lang w:val="fr-CA"/>
                              </w:rPr>
                            </w:pPr>
                            <w:hyperlink r:id="rId16" w:history="1">
                              <w:r w:rsidR="00126C13" w:rsidRPr="001164E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  <w:lang w:val="fr-CA"/>
                                </w:rPr>
                                <w:t>www.ustboniface.mb.ca</w:t>
                              </w:r>
                            </w:hyperlink>
                          </w:p>
                          <w:p w:rsidR="00126C13" w:rsidRPr="00624BC7" w:rsidRDefault="00126C13" w:rsidP="00D437B9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Red River College </w:t>
                            </w:r>
                            <w:r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www.rrc.mb.ca</w:t>
                              </w:r>
                            </w:hyperlink>
                          </w:p>
                          <w:p w:rsidR="00126C13" w:rsidRPr="00624BC7" w:rsidRDefault="00126C13" w:rsidP="00465328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Manitoba Institute of Trades and Technology </w:t>
                            </w:r>
                            <w:hyperlink r:id="rId18" w:history="1">
                              <w:r w:rsidRPr="00FA123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www.mitt.ca</w:t>
                              </w:r>
                            </w:hyperlink>
                          </w:p>
                          <w:p w:rsidR="00126C13" w:rsidRPr="00624BC7" w:rsidRDefault="00126C13" w:rsidP="00C4369B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>University of Brandon</w:t>
                            </w:r>
                            <w:r>
                              <w:rPr>
                                <w:rStyle w:val="HTMLCite"/>
                                <w:i w:val="0"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www.brandonu.ca</w:t>
                              </w:r>
                            </w:hyperlink>
                          </w:p>
                          <w:p w:rsidR="00126C13" w:rsidRPr="00624BC7" w:rsidRDefault="00126C13" w:rsidP="00C4369B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Booth College </w:t>
                            </w:r>
                            <w:r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</w:t>
                              </w:r>
                              <w:r w:rsidRPr="00624BC7">
                                <w:rPr>
                                  <w:rStyle w:val="Hyperlink"/>
                                  <w:bCs/>
                                  <w:i/>
                                  <w:sz w:val="20"/>
                                  <w:szCs w:val="20"/>
                                </w:rPr>
                                <w:t>booth</w:t>
                              </w:r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uc.ca</w:t>
                              </w:r>
                            </w:hyperlink>
                          </w:p>
                          <w:p w:rsidR="00126C13" w:rsidRPr="00624BC7" w:rsidRDefault="00126C13" w:rsidP="00D437B9">
                            <w:pPr>
                              <w:pStyle w:val="ListBullet"/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BC7"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Canadian Mennonite University </w:t>
                            </w:r>
                            <w:r>
                              <w:rPr>
                                <w:rStyle w:val="HTMLCite"/>
                                <w:i w:val="0"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Pr="00624BC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www.cmu.ca</w:t>
                              </w:r>
                            </w:hyperlink>
                          </w:p>
                          <w:p w:rsidR="00126C13" w:rsidRDefault="00126C13" w:rsidP="00D437B9">
                            <w:pPr>
                              <w:pStyle w:val="ListBullet"/>
                              <w:rPr>
                                <w:rStyle w:val="HTMLCite"/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126C13" w:rsidRDefault="00126C13" w:rsidP="00D437B9">
                            <w:pPr>
                              <w:pStyle w:val="ListBullet"/>
                            </w:pPr>
                          </w:p>
                          <w:p w:rsidR="00126C13" w:rsidRDefault="00126C13" w:rsidP="00E86F30">
                            <w:pPr>
                              <w:pStyle w:val="BodyText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19.3pt;margin-top:258.05pt;width:205.85pt;height:312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XnAAMAAJAGAAAOAAAAZHJzL2Uyb0RvYy54bWysVdtu2zAMfR+wfxD07voSxY6NukXixMOA&#10;7gK0+wDFlmNhtuRJap1u2L+PktM0bTdg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" filled="f" stroked="f" strokecolor="#c9f" strokeweight="1.5pt">
                <v:textbox>
                  <w:txbxContent>
                    <w:p w:rsidR="00126C13" w:rsidRDefault="00126C13" w:rsidP="008C5DDC">
                      <w:pPr>
                        <w:pStyle w:val="BodyText"/>
                        <w:pBdr>
                          <w:top w:val="single" w:sz="18" w:space="19" w:color="99CC00"/>
                        </w:pBdr>
                        <w:ind w:left="-180" w:right="-161"/>
                        <w:jc w:val="center"/>
                      </w:pPr>
                    </w:p>
                    <w:p w:rsidR="00126C13" w:rsidRPr="008C5DDC" w:rsidRDefault="00126C13" w:rsidP="008C5DDC">
                      <w:pPr>
                        <w:pStyle w:val="Heading2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8C5DDC">
                        <w:rPr>
                          <w:rFonts w:ascii="Trebuchet MS" w:hAnsi="Trebuchet MS"/>
                          <w:b w:val="0"/>
                          <w:sz w:val="36"/>
                          <w:szCs w:val="36"/>
                        </w:rPr>
                        <w:t>Post-Secondary</w:t>
                      </w:r>
                      <w:r w:rsidRPr="008C5DDC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Websites</w:t>
                      </w:r>
                    </w:p>
                    <w:p w:rsidR="00126C13" w:rsidRDefault="00126C13" w:rsidP="00D437B9">
                      <w:pPr>
                        <w:pStyle w:val="ListBullet"/>
                        <w:rPr>
                          <w:rStyle w:val="HTMLCite"/>
                          <w:rFonts w:ascii="Arial" w:hAnsi="Arial" w:cs="Arial"/>
                          <w:color w:val="222222"/>
                        </w:rPr>
                      </w:pPr>
                    </w:p>
                    <w:p w:rsidR="00126C13" w:rsidRPr="00624BC7" w:rsidRDefault="00126C13" w:rsidP="008C5DDC">
                      <w:pPr>
                        <w:pStyle w:val="ListBullet"/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  <w:t xml:space="preserve">University of Manitoba </w:t>
                      </w:r>
                      <w:r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www.u</w:t>
                        </w:r>
                        <w:r w:rsidRPr="00624BC7">
                          <w:rPr>
                            <w:rStyle w:val="Hyperlink"/>
                            <w:bCs/>
                            <w:i/>
                            <w:sz w:val="20"/>
                            <w:szCs w:val="20"/>
                          </w:rPr>
                          <w:t>manitoba</w:t>
                        </w:r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.ca</w:t>
                        </w:r>
                      </w:hyperlink>
                    </w:p>
                    <w:p w:rsidR="00126C13" w:rsidRPr="00624BC7" w:rsidRDefault="00126C13" w:rsidP="00C4369B">
                      <w:pPr>
                        <w:pStyle w:val="ListBullet"/>
                        <w:rPr>
                          <w:rStyle w:val="HTMLCite"/>
                          <w:bCs/>
                          <w:i w:val="0"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bCs/>
                          <w:i w:val="0"/>
                          <w:color w:val="222222"/>
                          <w:sz w:val="20"/>
                          <w:szCs w:val="20"/>
                        </w:rPr>
                        <w:t xml:space="preserve">University of Winnipeg </w:t>
                      </w:r>
                      <w:r>
                        <w:rPr>
                          <w:rStyle w:val="HTMLCite"/>
                          <w:bCs/>
                          <w:i w:val="0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Pr="00624BC7">
                          <w:rPr>
                            <w:rStyle w:val="Hyperlink"/>
                            <w:bCs/>
                            <w:i/>
                            <w:sz w:val="20"/>
                            <w:szCs w:val="20"/>
                          </w:rPr>
                          <w:t>www</w:t>
                        </w:r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624BC7">
                          <w:rPr>
                            <w:rStyle w:val="Hyperlink"/>
                            <w:bCs/>
                            <w:i/>
                            <w:sz w:val="20"/>
                            <w:szCs w:val="20"/>
                          </w:rPr>
                          <w:t>uwinnipeg</w:t>
                        </w:r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.ca</w:t>
                        </w:r>
                      </w:hyperlink>
                    </w:p>
                    <w:p w:rsidR="00126C13" w:rsidRPr="001164E2" w:rsidRDefault="00126C13" w:rsidP="00C4369B">
                      <w:pPr>
                        <w:pStyle w:val="ListBullet"/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  <w:lang w:val="fr-CA"/>
                        </w:rPr>
                      </w:pPr>
                      <w:r w:rsidRPr="001164E2"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  <w:lang w:val="fr-CA"/>
                        </w:rPr>
                        <w:t>Université de St Boniface</w:t>
                      </w:r>
                    </w:p>
                    <w:p w:rsidR="00126C13" w:rsidRPr="001164E2" w:rsidRDefault="00B403A2" w:rsidP="00C4369B">
                      <w:pPr>
                        <w:pStyle w:val="ListBullet"/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  <w:lang w:val="fr-CA"/>
                        </w:rPr>
                      </w:pPr>
                      <w:hyperlink r:id="rId24" w:history="1">
                        <w:r w:rsidR="00126C13" w:rsidRPr="001164E2">
                          <w:rPr>
                            <w:rStyle w:val="Hyperlink"/>
                            <w:i/>
                            <w:sz w:val="20"/>
                            <w:szCs w:val="20"/>
                            <w:lang w:val="fr-CA"/>
                          </w:rPr>
                          <w:t>www.ustboniface.mb.ca</w:t>
                        </w:r>
                      </w:hyperlink>
                    </w:p>
                    <w:p w:rsidR="00126C13" w:rsidRPr="00624BC7" w:rsidRDefault="00126C13" w:rsidP="00D437B9">
                      <w:pPr>
                        <w:pStyle w:val="ListBullet"/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Red River College </w:t>
                      </w:r>
                      <w:r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www.rrc.mb.ca</w:t>
                        </w:r>
                      </w:hyperlink>
                    </w:p>
                    <w:p w:rsidR="00126C13" w:rsidRPr="00624BC7" w:rsidRDefault="00126C13" w:rsidP="00465328">
                      <w:pPr>
                        <w:pStyle w:val="ListBullet"/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  <w:t xml:space="preserve">Manitoba Institute of Trades and Technology </w:t>
                      </w:r>
                      <w:hyperlink r:id="rId26" w:history="1">
                        <w:r w:rsidRPr="00FA123E">
                          <w:rPr>
                            <w:rStyle w:val="Hyperlink"/>
                            <w:sz w:val="20"/>
                            <w:szCs w:val="20"/>
                          </w:rPr>
                          <w:t>www.mitt.ca</w:t>
                        </w:r>
                      </w:hyperlink>
                    </w:p>
                    <w:p w:rsidR="00126C13" w:rsidRPr="00624BC7" w:rsidRDefault="00126C13" w:rsidP="00C4369B">
                      <w:pPr>
                        <w:pStyle w:val="ListBullet"/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  <w:t>University of Brandon</w:t>
                      </w:r>
                      <w:r>
                        <w:rPr>
                          <w:rStyle w:val="HTMLCite"/>
                          <w:i w:val="0"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  <w:hyperlink r:id="rId27" w:history="1"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www.brandonu.ca</w:t>
                        </w:r>
                      </w:hyperlink>
                    </w:p>
                    <w:p w:rsidR="00126C13" w:rsidRPr="00624BC7" w:rsidRDefault="00126C13" w:rsidP="00C4369B">
                      <w:pPr>
                        <w:pStyle w:val="ListBullet"/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Booth College </w:t>
                      </w:r>
                      <w:r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28" w:history="1"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</w:t>
                        </w:r>
                        <w:r w:rsidRPr="00624BC7">
                          <w:rPr>
                            <w:rStyle w:val="Hyperlink"/>
                            <w:bCs/>
                            <w:i/>
                            <w:sz w:val="20"/>
                            <w:szCs w:val="20"/>
                          </w:rPr>
                          <w:t>booth</w:t>
                        </w:r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uc.ca</w:t>
                        </w:r>
                      </w:hyperlink>
                    </w:p>
                    <w:p w:rsidR="00126C13" w:rsidRPr="00624BC7" w:rsidRDefault="00126C13" w:rsidP="00D437B9">
                      <w:pPr>
                        <w:pStyle w:val="ListBullet"/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</w:pPr>
                      <w:r w:rsidRPr="00624BC7"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Canadian Mennonite University </w:t>
                      </w:r>
                      <w:r>
                        <w:rPr>
                          <w:rStyle w:val="HTMLCite"/>
                          <w:i w:val="0"/>
                          <w:i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Pr="00624BC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www.cmu.ca</w:t>
                        </w:r>
                      </w:hyperlink>
                    </w:p>
                    <w:p w:rsidR="00126C13" w:rsidRDefault="00126C13" w:rsidP="00D437B9">
                      <w:pPr>
                        <w:pStyle w:val="ListBullet"/>
                        <w:rPr>
                          <w:rStyle w:val="HTMLCite"/>
                          <w:rFonts w:ascii="Arial" w:hAnsi="Arial" w:cs="Arial"/>
                          <w:color w:val="222222"/>
                        </w:rPr>
                      </w:pPr>
                    </w:p>
                    <w:p w:rsidR="00126C13" w:rsidRDefault="00126C13" w:rsidP="00D437B9">
                      <w:pPr>
                        <w:pStyle w:val="ListBullet"/>
                      </w:pPr>
                    </w:p>
                    <w:p w:rsidR="00126C13" w:rsidRDefault="00126C13" w:rsidP="00E86F30">
                      <w:pPr>
                        <w:pStyle w:val="BodyText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A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4242E" wp14:editId="4AFCB64D">
                <wp:simplePos x="0" y="0"/>
                <wp:positionH relativeFrom="page">
                  <wp:posOffset>3972393</wp:posOffset>
                </wp:positionH>
                <wp:positionV relativeFrom="page">
                  <wp:posOffset>966866</wp:posOffset>
                </wp:positionV>
                <wp:extent cx="2164080" cy="5717113"/>
                <wp:effectExtent l="0" t="0" r="0" b="0"/>
                <wp:wrapNone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717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831AA5">
                            <w:pPr>
                              <w:pStyle w:val="Heading3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126C13" w:rsidRDefault="00126C13" w:rsidP="00831AA5">
                            <w:pPr>
                              <w:pStyle w:val="Heading3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126C13" w:rsidRDefault="00126C13" w:rsidP="00831AA5">
                            <w:pPr>
                              <w:pStyle w:val="Heading3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126C13" w:rsidRDefault="00126C13" w:rsidP="00831AA5">
                            <w:pPr>
                              <w:pStyle w:val="Heading3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MANITOBA STUDENT AID</w:t>
                            </w:r>
                          </w:p>
                          <w:p w:rsidR="00126C13" w:rsidRPr="00A54460" w:rsidRDefault="00126C13" w:rsidP="00831AA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54460">
                              <w:rPr>
                                <w:sz w:val="20"/>
                                <w:szCs w:val="20"/>
                              </w:rPr>
                              <w:t>401-1181 Portage Avenue</w:t>
                            </w:r>
                            <w:r w:rsidRPr="00A54460">
                              <w:rPr>
                                <w:sz w:val="20"/>
                                <w:szCs w:val="20"/>
                              </w:rPr>
                              <w:br/>
                              <w:t>Winnipeg, Manitoba R3G OT3</w:t>
                            </w:r>
                            <w:r w:rsidRPr="00A54460">
                              <w:rPr>
                                <w:sz w:val="20"/>
                                <w:szCs w:val="20"/>
                              </w:rPr>
                              <w:br/>
                              <w:t>Phone: (204) 945-6321</w:t>
                            </w:r>
                            <w:r w:rsidRPr="00A54460">
                              <w:rPr>
                                <w:sz w:val="20"/>
                                <w:szCs w:val="20"/>
                              </w:rPr>
                              <w:br/>
                              <w:t>Fax: (204) 948-3421</w:t>
                            </w:r>
                          </w:p>
                          <w:p w:rsidR="00126C13" w:rsidRDefault="00F03F70" w:rsidP="00465328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126C13" w:rsidRPr="00FA123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http://www.gov.mb.ca/educate/sfa/pages/sfaFrontDoor_en.html</w:t>
                              </w:r>
                            </w:hyperlink>
                          </w:p>
                          <w:p w:rsidR="00126C13" w:rsidRPr="00AA50F3" w:rsidRDefault="00AA50F3" w:rsidP="00465328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50F3">
                              <w:rPr>
                                <w:b/>
                                <w:sz w:val="20"/>
                                <w:szCs w:val="20"/>
                              </w:rPr>
                              <w:t>Applications are not available online until June 2015</w:t>
                            </w: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Default="00126C13" w:rsidP="0030419F">
                            <w:pPr>
                              <w:pStyle w:val="Address1"/>
                              <w:jc w:val="left"/>
                            </w:pPr>
                          </w:p>
                          <w:p w:rsidR="00126C13" w:rsidRPr="005863BA" w:rsidRDefault="00126C13" w:rsidP="0030419F">
                            <w:pPr>
                              <w:pStyle w:val="Address1"/>
                              <w:jc w:val="left"/>
                            </w:pPr>
                            <w:r>
                              <w:t>Vincent Massey Collegiate</w:t>
                            </w:r>
                          </w:p>
                          <w:p w:rsidR="00126C13" w:rsidRPr="00AF633D" w:rsidRDefault="00126C13" w:rsidP="00710A6A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633D">
                              <w:rPr>
                                <w:rFonts w:ascii="Times New Roman" w:hAnsi="Times New Roman" w:cs="Times New Roman"/>
                              </w:rPr>
                              <w:t>975 Dowker Avenue</w:t>
                            </w:r>
                          </w:p>
                          <w:p w:rsidR="00126C13" w:rsidRPr="00AF633D" w:rsidRDefault="00126C13" w:rsidP="008C783E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633D">
                              <w:rPr>
                                <w:rFonts w:ascii="Times New Roman" w:hAnsi="Times New Roman" w:cs="Times New Roman"/>
                              </w:rPr>
                              <w:t>Winnipeg, MB</w:t>
                            </w:r>
                          </w:p>
                          <w:p w:rsidR="00126C13" w:rsidRPr="000E29A7" w:rsidRDefault="00126C13" w:rsidP="008C783E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 w:rsidRPr="000E29A7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R3T 1R7</w:t>
                            </w:r>
                          </w:p>
                          <w:p w:rsidR="00126C13" w:rsidRPr="000E29A7" w:rsidRDefault="00126C13" w:rsidP="008C783E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 w:rsidRPr="000E29A7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Phone: (204) 453-8023</w:t>
                            </w:r>
                          </w:p>
                          <w:p w:rsidR="00126C13" w:rsidRPr="000E29A7" w:rsidRDefault="00126C13" w:rsidP="008C783E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 w:rsidRPr="000E29A7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Fax: (204) 284-0448</w:t>
                            </w:r>
                          </w:p>
                          <w:p w:rsidR="00126C13" w:rsidRPr="000E29A7" w:rsidRDefault="00126C13" w:rsidP="008C783E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E29A7">
                              <w:rPr>
                                <w:rStyle w:val="HTMLCite"/>
                                <w:rFonts w:ascii="Times New Roman" w:hAnsi="Times New Roman" w:cs="Times New Roman"/>
                                <w:i w:val="0"/>
                                <w:color w:val="222222"/>
                                <w:sz w:val="16"/>
                                <w:szCs w:val="16"/>
                                <w:lang w:val="fr-CA"/>
                              </w:rPr>
                              <w:t>www.pembinatrails.ca/</w:t>
                            </w:r>
                            <w:r w:rsidRPr="000E29A7">
                              <w:rPr>
                                <w:rStyle w:val="HTMLCite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color w:val="222222"/>
                                <w:sz w:val="16"/>
                                <w:szCs w:val="16"/>
                                <w:lang w:val="fr-CA"/>
                              </w:rPr>
                              <w:t>vincentmassey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312.8pt;margin-top:76.15pt;width:170.4pt;height:4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" filled="f" stroked="f" strokecolor="#c9f" strokeweight="1.5pt">
                <v:textbox>
                  <w:txbxContent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831AA5">
                      <w:pPr>
                        <w:pStyle w:val="Heading3"/>
                        <w:jc w:val="center"/>
                        <w:rPr>
                          <w:lang w:val="en-CA"/>
                        </w:rPr>
                      </w:pPr>
                    </w:p>
                    <w:p w:rsidR="00126C13" w:rsidRDefault="00126C13" w:rsidP="00831AA5">
                      <w:pPr>
                        <w:pStyle w:val="Heading3"/>
                        <w:jc w:val="center"/>
                        <w:rPr>
                          <w:lang w:val="en-CA"/>
                        </w:rPr>
                      </w:pPr>
                    </w:p>
                    <w:p w:rsidR="00126C13" w:rsidRDefault="00126C13" w:rsidP="00831AA5">
                      <w:pPr>
                        <w:pStyle w:val="Heading3"/>
                        <w:jc w:val="center"/>
                        <w:rPr>
                          <w:lang w:val="en-CA"/>
                        </w:rPr>
                      </w:pPr>
                    </w:p>
                    <w:p w:rsidR="00126C13" w:rsidRDefault="00126C13" w:rsidP="00831AA5">
                      <w:pPr>
                        <w:pStyle w:val="Heading3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MANITOBA STUDENT AID</w:t>
                      </w:r>
                    </w:p>
                    <w:p w:rsidR="00126C13" w:rsidRPr="00A54460" w:rsidRDefault="00126C13" w:rsidP="00831AA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A54460">
                        <w:rPr>
                          <w:sz w:val="20"/>
                          <w:szCs w:val="20"/>
                        </w:rPr>
                        <w:t>401-1181 Portage Avenue</w:t>
                      </w:r>
                      <w:r w:rsidRPr="00A54460">
                        <w:rPr>
                          <w:sz w:val="20"/>
                          <w:szCs w:val="20"/>
                        </w:rPr>
                        <w:br/>
                        <w:t>Winnipeg, Manitoba R3G OT3</w:t>
                      </w:r>
                      <w:r w:rsidRPr="00A54460">
                        <w:rPr>
                          <w:sz w:val="20"/>
                          <w:szCs w:val="20"/>
                        </w:rPr>
                        <w:br/>
                        <w:t>Phone: (204) 945-6321</w:t>
                      </w:r>
                      <w:r w:rsidRPr="00A54460">
                        <w:rPr>
                          <w:sz w:val="20"/>
                          <w:szCs w:val="20"/>
                        </w:rPr>
                        <w:br/>
                        <w:t>Fax: (204) 948-3421</w:t>
                      </w:r>
                    </w:p>
                    <w:p w:rsidR="00126C13" w:rsidRDefault="00F03F70" w:rsidP="00465328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1" w:history="1">
                        <w:r w:rsidR="00126C13" w:rsidRPr="00FA123E">
                          <w:rPr>
                            <w:rStyle w:val="Hyperlink"/>
                            <w:sz w:val="20"/>
                            <w:szCs w:val="20"/>
                          </w:rPr>
                          <w:t>http://www.gov.mb.ca/educate/sfa/pages/sfaFrontDoor_en.html</w:t>
                        </w:r>
                      </w:hyperlink>
                    </w:p>
                    <w:p w:rsidR="00126C13" w:rsidRPr="00AA50F3" w:rsidRDefault="00AA50F3" w:rsidP="00465328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0F3">
                        <w:rPr>
                          <w:b/>
                          <w:sz w:val="20"/>
                          <w:szCs w:val="20"/>
                        </w:rPr>
                        <w:t>Applications are not available online until June 2015</w:t>
                      </w: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Default="00126C13" w:rsidP="0030419F">
                      <w:pPr>
                        <w:pStyle w:val="Address1"/>
                        <w:jc w:val="left"/>
                      </w:pPr>
                    </w:p>
                    <w:p w:rsidR="00126C13" w:rsidRPr="005863BA" w:rsidRDefault="00126C13" w:rsidP="0030419F">
                      <w:pPr>
                        <w:pStyle w:val="Address1"/>
                        <w:jc w:val="left"/>
                      </w:pPr>
                      <w:r>
                        <w:t>Vincent Massey Collegiate</w:t>
                      </w:r>
                    </w:p>
                    <w:p w:rsidR="00126C13" w:rsidRPr="00AF633D" w:rsidRDefault="00126C13" w:rsidP="00710A6A">
                      <w:pPr>
                        <w:pStyle w:val="Address2"/>
                        <w:rPr>
                          <w:rFonts w:ascii="Times New Roman" w:hAnsi="Times New Roman" w:cs="Times New Roman"/>
                        </w:rPr>
                      </w:pPr>
                      <w:r w:rsidRPr="00AF633D">
                        <w:rPr>
                          <w:rFonts w:ascii="Times New Roman" w:hAnsi="Times New Roman" w:cs="Times New Roman"/>
                        </w:rPr>
                        <w:t>975 Dowker Avenue</w:t>
                      </w:r>
                    </w:p>
                    <w:p w:rsidR="00126C13" w:rsidRPr="00AF633D" w:rsidRDefault="00126C13" w:rsidP="008C783E">
                      <w:pPr>
                        <w:pStyle w:val="Address2"/>
                        <w:rPr>
                          <w:rFonts w:ascii="Times New Roman" w:hAnsi="Times New Roman" w:cs="Times New Roman"/>
                        </w:rPr>
                      </w:pPr>
                      <w:r w:rsidRPr="00AF633D">
                        <w:rPr>
                          <w:rFonts w:ascii="Times New Roman" w:hAnsi="Times New Roman" w:cs="Times New Roman"/>
                        </w:rPr>
                        <w:t>Winnipeg, MB</w:t>
                      </w:r>
                    </w:p>
                    <w:p w:rsidR="00126C13" w:rsidRPr="000E29A7" w:rsidRDefault="00126C13" w:rsidP="008C783E">
                      <w:pPr>
                        <w:pStyle w:val="Address2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 w:rsidRPr="000E29A7">
                        <w:rPr>
                          <w:rFonts w:ascii="Times New Roman" w:hAnsi="Times New Roman" w:cs="Times New Roman"/>
                          <w:lang w:val="fr-CA"/>
                        </w:rPr>
                        <w:t>R3T 1R7</w:t>
                      </w:r>
                    </w:p>
                    <w:p w:rsidR="00126C13" w:rsidRPr="000E29A7" w:rsidRDefault="00126C13" w:rsidP="008C783E">
                      <w:pPr>
                        <w:pStyle w:val="Address2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 w:rsidRPr="000E29A7">
                        <w:rPr>
                          <w:rFonts w:ascii="Times New Roman" w:hAnsi="Times New Roman" w:cs="Times New Roman"/>
                          <w:lang w:val="fr-CA"/>
                        </w:rPr>
                        <w:t>Phone: (204) 453-8023</w:t>
                      </w:r>
                    </w:p>
                    <w:p w:rsidR="00126C13" w:rsidRPr="000E29A7" w:rsidRDefault="00126C13" w:rsidP="008C783E">
                      <w:pPr>
                        <w:pStyle w:val="Address2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 w:rsidRPr="000E29A7">
                        <w:rPr>
                          <w:rFonts w:ascii="Times New Roman" w:hAnsi="Times New Roman" w:cs="Times New Roman"/>
                          <w:lang w:val="fr-CA"/>
                        </w:rPr>
                        <w:t>Fax: (204) 284-0448</w:t>
                      </w:r>
                    </w:p>
                    <w:p w:rsidR="00126C13" w:rsidRPr="000E29A7" w:rsidRDefault="00126C13" w:rsidP="008C783E">
                      <w:pPr>
                        <w:pStyle w:val="Address2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fr-CA"/>
                        </w:rPr>
                      </w:pPr>
                      <w:r w:rsidRPr="000E29A7">
                        <w:rPr>
                          <w:rStyle w:val="HTMLCite"/>
                          <w:rFonts w:ascii="Times New Roman" w:hAnsi="Times New Roman" w:cs="Times New Roman"/>
                          <w:i w:val="0"/>
                          <w:color w:val="222222"/>
                          <w:sz w:val="16"/>
                          <w:szCs w:val="16"/>
                          <w:lang w:val="fr-CA"/>
                        </w:rPr>
                        <w:t>www.pembinatrails.ca/</w:t>
                      </w:r>
                      <w:r w:rsidRPr="000E29A7">
                        <w:rPr>
                          <w:rStyle w:val="HTMLCite"/>
                          <w:rFonts w:ascii="Times New Roman" w:hAnsi="Times New Roman" w:cs="Times New Roman"/>
                          <w:b/>
                          <w:bCs/>
                          <w:i w:val="0"/>
                          <w:color w:val="222222"/>
                          <w:sz w:val="16"/>
                          <w:szCs w:val="16"/>
                          <w:lang w:val="fr-CA"/>
                        </w:rPr>
                        <w:t>vincentmassey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19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EA8DA6" wp14:editId="504905CD">
                <wp:simplePos x="0" y="0"/>
                <wp:positionH relativeFrom="page">
                  <wp:posOffset>7150308</wp:posOffset>
                </wp:positionH>
                <wp:positionV relativeFrom="page">
                  <wp:posOffset>2053652</wp:posOffset>
                </wp:positionV>
                <wp:extent cx="2615461" cy="5266784"/>
                <wp:effectExtent l="0" t="0" r="0" b="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5461" cy="5266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Pr="00887B8C" w:rsidRDefault="00126C13" w:rsidP="00887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7B8C">
                              <w:rPr>
                                <w:i/>
                              </w:rPr>
                              <w:t>Discovering Talents</w:t>
                            </w:r>
                          </w:p>
                          <w:p w:rsidR="00126C13" w:rsidRPr="00887B8C" w:rsidRDefault="00126C13" w:rsidP="00887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7B8C">
                              <w:rPr>
                                <w:i/>
                              </w:rPr>
                              <w:t>Exploring Opportunities</w:t>
                            </w:r>
                          </w:p>
                          <w:p w:rsidR="00126C13" w:rsidRDefault="00126C13" w:rsidP="00887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7B8C">
                              <w:rPr>
                                <w:i/>
                              </w:rPr>
                              <w:t>Striving for Excellence</w:t>
                            </w:r>
                          </w:p>
                          <w:p w:rsidR="00126C13" w:rsidRDefault="00126C13" w:rsidP="00887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Proud UNESCO School!</w:t>
                            </w:r>
                          </w:p>
                          <w:p w:rsidR="00126C13" w:rsidRDefault="00126C13" w:rsidP="00887B8C">
                            <w:pPr>
                              <w:pStyle w:val="Heading3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:rsidR="00126C13" w:rsidRDefault="00126C13" w:rsidP="0030419F">
                            <w:pPr>
                              <w:pStyle w:val="BodyText"/>
                            </w:pPr>
                          </w:p>
                          <w:p w:rsidR="00126C13" w:rsidRPr="0030419F" w:rsidRDefault="00126C13" w:rsidP="0030419F"/>
                          <w:p w:rsidR="00126C13" w:rsidRPr="00887B8C" w:rsidRDefault="00126C13" w:rsidP="00887B8C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887B8C">
                              <w:rPr>
                                <w:color w:val="auto"/>
                                <w:sz w:val="44"/>
                                <w:szCs w:val="44"/>
                              </w:rPr>
                              <w:t>vinCent massey Scholarships</w:t>
                            </w:r>
                          </w:p>
                          <w:p w:rsidR="00126C13" w:rsidRDefault="00126C13" w:rsidP="00887B8C">
                            <w:pPr>
                              <w:pStyle w:val="Heading2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887B8C">
                              <w:rPr>
                                <w:color w:val="auto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4</w:t>
                            </w:r>
                            <w:r w:rsidRPr="00887B8C">
                              <w:rPr>
                                <w:color w:val="auto"/>
                                <w:sz w:val="44"/>
                                <w:szCs w:val="44"/>
                              </w:rPr>
                              <w:t>-201</w:t>
                            </w: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:rsidR="00126C13" w:rsidRDefault="00126C13" w:rsidP="00887B8C">
                            <w:pPr>
                              <w:pStyle w:val="BodyText"/>
                            </w:pPr>
                          </w:p>
                          <w:p w:rsidR="00126C13" w:rsidRDefault="00126C13" w:rsidP="00887B8C"/>
                          <w:p w:rsidR="00126C13" w:rsidRDefault="00126C13" w:rsidP="00887B8C"/>
                          <w:p w:rsidR="00126C13" w:rsidRDefault="00126C13" w:rsidP="00831444">
                            <w:pPr>
                              <w:rPr>
                                <w:i/>
                              </w:rPr>
                            </w:pPr>
                          </w:p>
                          <w:p w:rsidR="00126C13" w:rsidRPr="00FB44D0" w:rsidRDefault="00126C13" w:rsidP="00304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4D0">
                              <w:rPr>
                                <w:b/>
                              </w:rPr>
                              <w:t xml:space="preserve">Guidance Counsellors </w:t>
                            </w:r>
                          </w:p>
                          <w:p w:rsidR="00126C13" w:rsidRPr="0030419F" w:rsidRDefault="00126C13" w:rsidP="00887B8C">
                            <w:pPr>
                              <w:jc w:val="center"/>
                            </w:pPr>
                          </w:p>
                          <w:p w:rsidR="00126C13" w:rsidRPr="0030419F" w:rsidRDefault="00126C13" w:rsidP="00887B8C">
                            <w:pPr>
                              <w:jc w:val="center"/>
                            </w:pPr>
                            <w:r w:rsidRPr="0030419F">
                              <w:t>Mr. Schaubroeck</w:t>
                            </w:r>
                          </w:p>
                          <w:p w:rsidR="00126C13" w:rsidRPr="0030419F" w:rsidRDefault="00126C13" w:rsidP="00887B8C">
                            <w:pPr>
                              <w:jc w:val="center"/>
                            </w:pPr>
                            <w:r>
                              <w:t>Mrs. Suffield</w:t>
                            </w:r>
                          </w:p>
                          <w:p w:rsidR="00126C13" w:rsidRPr="0030419F" w:rsidRDefault="00126C13" w:rsidP="00887B8C">
                            <w:pPr>
                              <w:jc w:val="center"/>
                            </w:pPr>
                            <w:r w:rsidRPr="0030419F">
                              <w:t>Ms. Vigilance</w:t>
                            </w:r>
                          </w:p>
                          <w:p w:rsidR="00126C13" w:rsidRPr="0030419F" w:rsidRDefault="00126C13" w:rsidP="00887B8C">
                            <w:pPr>
                              <w:jc w:val="center"/>
                            </w:pPr>
                            <w:r w:rsidRPr="0030419F">
                              <w:t>Mr. Watanabe</w:t>
                            </w:r>
                          </w:p>
                          <w:p w:rsidR="00126C13" w:rsidRDefault="00126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563pt;margin-top:161.7pt;width:205.95pt;height:414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" filled="f" stroked="f" strokecolor="#c9f" strokeweight="1.5pt">
                <v:textbox>
                  <w:txbxContent>
                    <w:p w:rsidR="00126C13" w:rsidRPr="00887B8C" w:rsidRDefault="00126C13" w:rsidP="00887B8C">
                      <w:pPr>
                        <w:jc w:val="center"/>
                        <w:rPr>
                          <w:i/>
                        </w:rPr>
                      </w:pPr>
                      <w:r w:rsidRPr="00887B8C">
                        <w:rPr>
                          <w:i/>
                        </w:rPr>
                        <w:t>Discovering Talents</w:t>
                      </w:r>
                    </w:p>
                    <w:p w:rsidR="00126C13" w:rsidRPr="00887B8C" w:rsidRDefault="00126C13" w:rsidP="00887B8C">
                      <w:pPr>
                        <w:jc w:val="center"/>
                        <w:rPr>
                          <w:i/>
                        </w:rPr>
                      </w:pPr>
                      <w:r w:rsidRPr="00887B8C">
                        <w:rPr>
                          <w:i/>
                        </w:rPr>
                        <w:t>Exploring Opportunities</w:t>
                      </w:r>
                    </w:p>
                    <w:p w:rsidR="00126C13" w:rsidRDefault="00126C13" w:rsidP="00887B8C">
                      <w:pPr>
                        <w:jc w:val="center"/>
                        <w:rPr>
                          <w:i/>
                        </w:rPr>
                      </w:pPr>
                      <w:r w:rsidRPr="00887B8C">
                        <w:rPr>
                          <w:i/>
                        </w:rPr>
                        <w:t>Striving for Excellence</w:t>
                      </w:r>
                    </w:p>
                    <w:p w:rsidR="00126C13" w:rsidRDefault="00126C13" w:rsidP="00887B8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Proud UNESCO School!</w:t>
                      </w:r>
                    </w:p>
                    <w:p w:rsidR="00126C13" w:rsidRDefault="00126C13" w:rsidP="00887B8C">
                      <w:pPr>
                        <w:pStyle w:val="Heading3"/>
                        <w:rPr>
                          <w:color w:val="auto"/>
                          <w:sz w:val="44"/>
                          <w:szCs w:val="44"/>
                        </w:rPr>
                      </w:pPr>
                    </w:p>
                    <w:p w:rsidR="00126C13" w:rsidRDefault="00126C13" w:rsidP="0030419F">
                      <w:pPr>
                        <w:pStyle w:val="BodyText"/>
                      </w:pPr>
                    </w:p>
                    <w:p w:rsidR="00126C13" w:rsidRPr="0030419F" w:rsidRDefault="00126C13" w:rsidP="0030419F"/>
                    <w:p w:rsidR="00126C13" w:rsidRPr="00887B8C" w:rsidRDefault="00126C13" w:rsidP="00887B8C">
                      <w:pPr>
                        <w:pStyle w:val="Heading3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887B8C">
                        <w:rPr>
                          <w:color w:val="auto"/>
                          <w:sz w:val="44"/>
                          <w:szCs w:val="44"/>
                        </w:rPr>
                        <w:t>vinCent massey Scholarships</w:t>
                      </w:r>
                    </w:p>
                    <w:p w:rsidR="00126C13" w:rsidRDefault="00126C13" w:rsidP="00887B8C">
                      <w:pPr>
                        <w:pStyle w:val="Heading2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887B8C">
                        <w:rPr>
                          <w:color w:val="auto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color w:val="auto"/>
                          <w:sz w:val="44"/>
                          <w:szCs w:val="44"/>
                        </w:rPr>
                        <w:t>4</w:t>
                      </w:r>
                      <w:r w:rsidRPr="00887B8C">
                        <w:rPr>
                          <w:color w:val="auto"/>
                          <w:sz w:val="44"/>
                          <w:szCs w:val="44"/>
                        </w:rPr>
                        <w:t>-201</w:t>
                      </w:r>
                      <w:r>
                        <w:rPr>
                          <w:color w:val="auto"/>
                          <w:sz w:val="44"/>
                          <w:szCs w:val="44"/>
                        </w:rPr>
                        <w:t>5</w:t>
                      </w:r>
                    </w:p>
                    <w:p w:rsidR="00126C13" w:rsidRDefault="00126C13" w:rsidP="00887B8C">
                      <w:pPr>
                        <w:pStyle w:val="BodyText"/>
                      </w:pPr>
                    </w:p>
                    <w:p w:rsidR="00126C13" w:rsidRDefault="00126C13" w:rsidP="00887B8C"/>
                    <w:p w:rsidR="00126C13" w:rsidRDefault="00126C13" w:rsidP="00887B8C"/>
                    <w:p w:rsidR="00126C13" w:rsidRDefault="00126C13" w:rsidP="00831444">
                      <w:pPr>
                        <w:rPr>
                          <w:i/>
                        </w:rPr>
                      </w:pPr>
                    </w:p>
                    <w:p w:rsidR="00126C13" w:rsidRPr="00FB44D0" w:rsidRDefault="00126C13" w:rsidP="0030419F">
                      <w:pPr>
                        <w:jc w:val="center"/>
                        <w:rPr>
                          <w:b/>
                        </w:rPr>
                      </w:pPr>
                      <w:r w:rsidRPr="00FB44D0">
                        <w:rPr>
                          <w:b/>
                        </w:rPr>
                        <w:t xml:space="preserve">Guidance Counsellors </w:t>
                      </w:r>
                    </w:p>
                    <w:p w:rsidR="00126C13" w:rsidRPr="0030419F" w:rsidRDefault="00126C13" w:rsidP="00887B8C">
                      <w:pPr>
                        <w:jc w:val="center"/>
                      </w:pPr>
                    </w:p>
                    <w:p w:rsidR="00126C13" w:rsidRPr="0030419F" w:rsidRDefault="00126C13" w:rsidP="00887B8C">
                      <w:pPr>
                        <w:jc w:val="center"/>
                      </w:pPr>
                      <w:r w:rsidRPr="0030419F">
                        <w:t>Mr. Schaubroeck</w:t>
                      </w:r>
                    </w:p>
                    <w:p w:rsidR="00126C13" w:rsidRPr="0030419F" w:rsidRDefault="00126C13" w:rsidP="00887B8C">
                      <w:pPr>
                        <w:jc w:val="center"/>
                      </w:pPr>
                      <w:r>
                        <w:t>Mrs. Suffield</w:t>
                      </w:r>
                    </w:p>
                    <w:p w:rsidR="00126C13" w:rsidRPr="0030419F" w:rsidRDefault="00126C13" w:rsidP="00887B8C">
                      <w:pPr>
                        <w:jc w:val="center"/>
                      </w:pPr>
                      <w:r w:rsidRPr="0030419F">
                        <w:t>Ms. Vigilance</w:t>
                      </w:r>
                    </w:p>
                    <w:p w:rsidR="00126C13" w:rsidRPr="0030419F" w:rsidRDefault="00126C13" w:rsidP="00887B8C">
                      <w:pPr>
                        <w:jc w:val="center"/>
                      </w:pPr>
                      <w:r w:rsidRPr="0030419F">
                        <w:t>Mr. Watanabe</w:t>
                      </w:r>
                    </w:p>
                    <w:p w:rsidR="00126C13" w:rsidRDefault="00126C13"/>
                  </w:txbxContent>
                </v:textbox>
                <w10:wrap anchorx="page" anchory="page"/>
              </v:shape>
            </w:pict>
          </mc:Fallback>
        </mc:AlternateContent>
      </w:r>
      <w:r w:rsidR="0030419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7063EA" wp14:editId="1EB5C4B4">
                <wp:simplePos x="0" y="0"/>
                <wp:positionH relativeFrom="page">
                  <wp:posOffset>7359650</wp:posOffset>
                </wp:positionH>
                <wp:positionV relativeFrom="page">
                  <wp:posOffset>396875</wp:posOffset>
                </wp:positionV>
                <wp:extent cx="2614930" cy="2404745"/>
                <wp:effectExtent l="0" t="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Pr="00710A6A" w:rsidRDefault="00126C13" w:rsidP="0030419F">
                            <w:pPr>
                              <w:pStyle w:val="Heading1"/>
                              <w:jc w:val="left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1A171" wp14:editId="5AAB400B">
                                  <wp:extent cx="1361756" cy="155148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sey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208" cy="156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579.5pt;margin-top:31.25pt;width:205.9pt;height:189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CL/QIAAI8GAAAOAAAAZHJzL2Uyb0RvYy54bWysVduOmzAQfa/Uf7D8zgKJAwEtqRISqkrb&#10;i7TbD3DABKtgU9tZsq367x2bTTab7UPVLQ+WL+PxOTNn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" filled="f" stroked="f">
                <v:textbox>
                  <w:txbxContent>
                    <w:p w:rsidR="00126C13" w:rsidRPr="00710A6A" w:rsidRDefault="00126C13" w:rsidP="0030419F">
                      <w:pPr>
                        <w:pStyle w:val="Heading1"/>
                        <w:jc w:val="left"/>
                      </w:pP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51A171" wp14:editId="5AAB400B">
                            <wp:extent cx="1361756" cy="155148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sey.jp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208" cy="156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DD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47E5D0" wp14:editId="67482DC8">
                <wp:simplePos x="0" y="0"/>
                <wp:positionH relativeFrom="page">
                  <wp:posOffset>771993</wp:posOffset>
                </wp:positionH>
                <wp:positionV relativeFrom="page">
                  <wp:posOffset>3275350</wp:posOffset>
                </wp:positionV>
                <wp:extent cx="2476500" cy="382249"/>
                <wp:effectExtent l="0" t="0" r="0" b="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2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13" w:rsidRPr="005C4CC6" w:rsidRDefault="00126C13" w:rsidP="005C4C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60.8pt;margin-top:257.9pt;width:195pt;height:30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h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aEZsfcZBZ+B2P4Cj2cM59Nlx1cOdrL5qJOSypWLDbpSSY8toDfmF9qZ/&#10;dnXC0RZkPX6QNcShWyMd0L5RvS0elAMBOvTp8dQbm0sFhxGZz+IATBXYLpMoIqk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" filled="f" stroked="f">
                <v:textbox>
                  <w:txbxContent>
                    <w:p w:rsidR="00126C13" w:rsidRPr="005C4CC6" w:rsidRDefault="00126C13" w:rsidP="005C4CC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114DF6" wp14:editId="4DE8BD51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381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Pr="00F62F51" w:rsidRDefault="00126C13" w:rsidP="00CF0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" filled="f" stroked="f" strokecolor="#c9f" strokeweight="1.5pt">
                <v:textbox style="mso-fit-shape-to-text:t">
                  <w:txbxContent>
                    <w:p w:rsidR="00126C13" w:rsidRPr="00F62F51" w:rsidRDefault="00126C13" w:rsidP="00CF0AF5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B3BC4A" wp14:editId="2E4B6A5B">
                <wp:simplePos x="0" y="0"/>
                <wp:positionH relativeFrom="page">
                  <wp:posOffset>7933055</wp:posOffset>
                </wp:positionH>
                <wp:positionV relativeFrom="page">
                  <wp:posOffset>6263640</wp:posOffset>
                </wp:positionV>
                <wp:extent cx="1043305" cy="527050"/>
                <wp:effectExtent l="0" t="0" r="254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Pr="00A46381" w:rsidRDefault="00126C13" w:rsidP="00A463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624.65pt;margin-top:493.2pt;width:82.15pt;height:41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126C13" w:rsidRPr="00A46381" w:rsidRDefault="00126C13" w:rsidP="00A463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3BE81F" wp14:editId="7B44B68A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C6CpeZ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1BBEB3" wp14:editId="416FA887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ANzFji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 w:rsidR="00DA356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1F576" wp14:editId="24527002">
                <wp:simplePos x="0" y="0"/>
                <wp:positionH relativeFrom="page">
                  <wp:posOffset>3355340</wp:posOffset>
                </wp:positionH>
                <wp:positionV relativeFrom="page">
                  <wp:posOffset>1172845</wp:posOffset>
                </wp:positionV>
                <wp:extent cx="3394710" cy="5408295"/>
                <wp:effectExtent l="0" t="0" r="0" b="190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40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00018E">
                            <w:pPr>
                              <w:jc w:val="center"/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126C13" w:rsidRPr="00314FD9" w:rsidRDefault="00126C13" w:rsidP="00624BC7">
                            <w:pPr>
                              <w:pStyle w:val="Heading3"/>
                              <w:jc w:val="center"/>
                              <w:rPr>
                                <w:rStyle w:val="FontStyle59"/>
                                <w:rFonts w:ascii="Trebuchet MS" w:hAnsi="Trebuchet MS" w:cs="Arial"/>
                                <w:b/>
                                <w:bCs w:val="0"/>
                                <w:i w:val="0"/>
                                <w:iCs w:val="0"/>
                                <w:color w:val="99CC00"/>
                                <w:sz w:val="28"/>
                                <w:szCs w:val="52"/>
                              </w:rPr>
                            </w:pPr>
                            <w:r w:rsidRPr="00314FD9">
                              <w:rPr>
                                <w:rStyle w:val="FontStyle59"/>
                                <w:rFonts w:ascii="Trebuchet MS" w:hAnsi="Trebuchet MS" w:cs="Arial"/>
                                <w:b/>
                                <w:bCs w:val="0"/>
                                <w:i w:val="0"/>
                                <w:iCs w:val="0"/>
                                <w:color w:val="99CC00"/>
                                <w:sz w:val="28"/>
                                <w:szCs w:val="52"/>
                              </w:rPr>
                              <w:t>CUM LAUDE, MAGNA CUM LAUDE</w:t>
                            </w:r>
                          </w:p>
                          <w:p w:rsidR="00126C13" w:rsidRPr="001164E2" w:rsidRDefault="00126C13" w:rsidP="00624BC7">
                            <w:pPr>
                              <w:pStyle w:val="Style2"/>
                              <w:widowControl/>
                              <w:shd w:val="clear" w:color="auto" w:fill="FFFFFF"/>
                              <w:spacing w:line="240" w:lineRule="exact"/>
                              <w:ind w:left="108"/>
                              <w:jc w:val="center"/>
                            </w:pPr>
                          </w:p>
                          <w:p w:rsidR="00126C13" w:rsidRPr="00314FD9" w:rsidRDefault="00126C13" w:rsidP="00624BC7">
                            <w:pPr>
                              <w:pStyle w:val="Style8"/>
                              <w:widowControl/>
                              <w:shd w:val="clear" w:color="auto" w:fill="FFFFFF"/>
                              <w:tabs>
                                <w:tab w:val="left" w:pos="0"/>
                              </w:tabs>
                              <w:ind w:hanging="18"/>
                              <w:jc w:val="center"/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Students with an 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80-89.9%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average are eligible for 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Cum Laude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standing.</w:t>
                            </w:r>
                          </w:p>
                          <w:p w:rsidR="00126C13" w:rsidRPr="00314FD9" w:rsidRDefault="00126C13" w:rsidP="00624BC7">
                            <w:pPr>
                              <w:pStyle w:val="Style8"/>
                              <w:widowControl/>
                              <w:shd w:val="clear" w:color="auto" w:fill="FFFFFF"/>
                              <w:tabs>
                                <w:tab w:val="left" w:pos="828"/>
                              </w:tabs>
                              <w:ind w:left="828" w:firstLine="0"/>
                              <w:jc w:val="center"/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6C13" w:rsidRPr="00314FD9" w:rsidRDefault="00126C13" w:rsidP="00624BC7">
                            <w:pPr>
                              <w:pStyle w:val="Style8"/>
                              <w:widowControl/>
                              <w:shd w:val="clear" w:color="auto" w:fill="FFFFFF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with a</w:t>
                            </w:r>
                            <w:r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average of 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90%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higher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eligible for 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Magna Cum Laude</w:t>
                            </w:r>
                            <w:r w:rsidRPr="00314FD9">
                              <w:rPr>
                                <w:rStyle w:val="FontStyle5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standing.</w:t>
                            </w:r>
                          </w:p>
                          <w:p w:rsidR="00126C13" w:rsidRPr="00126C13" w:rsidRDefault="00126C13" w:rsidP="00126C13"/>
                          <w:p w:rsidR="00126C13" w:rsidRPr="00421F19" w:rsidRDefault="00126C13" w:rsidP="00465328">
                            <w:pPr>
                              <w:pStyle w:val="Heading3"/>
                              <w:jc w:val="center"/>
                            </w:pPr>
                            <w:r w:rsidRPr="00421F19">
                              <w:t>VMC VALEDICTORIAN</w:t>
                            </w:r>
                          </w:p>
                          <w:p w:rsidR="00126C13" w:rsidRDefault="00126C13" w:rsidP="001164E2">
                            <w:pPr>
                              <w:jc w:val="center"/>
                            </w:pPr>
                            <w:r>
                              <w:t>Applications due: TBA May 2015</w:t>
                            </w:r>
                          </w:p>
                          <w:p w:rsidR="003F1A59" w:rsidRDefault="003F1A59" w:rsidP="001164E2">
                            <w:pPr>
                              <w:jc w:val="center"/>
                            </w:pPr>
                          </w:p>
                          <w:p w:rsidR="00C1218F" w:rsidRDefault="00C1218F" w:rsidP="001164E2">
                            <w:pPr>
                              <w:jc w:val="center"/>
                            </w:pPr>
                          </w:p>
                          <w:p w:rsidR="003F1A59" w:rsidRDefault="003F1A59" w:rsidP="003F1A59">
                            <w:pPr>
                              <w:pStyle w:val="Heading3"/>
                              <w:jc w:val="center"/>
                            </w:pPr>
                            <w:r>
                              <w:t>how to proceed</w:t>
                            </w:r>
                          </w:p>
                          <w:p w:rsidR="003F1A59" w:rsidRPr="00C1218F" w:rsidRDefault="003F1A59" w:rsidP="00C12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>Sign up on</w:t>
                            </w:r>
                            <w:r w:rsidR="00C1218F" w:rsidRPr="00C1218F">
                              <w:rPr>
                                <w:rFonts w:ascii="Times New Roman" w:hAnsi="Times New Roman" w:cs="Times New Roman"/>
                              </w:rPr>
                              <w:t xml:space="preserve"> at least</w:t>
                            </w: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 xml:space="preserve"> one of the scholarship websites.</w:t>
                            </w:r>
                          </w:p>
                          <w:p w:rsidR="003F1A59" w:rsidRPr="00C1218F" w:rsidRDefault="003F1A59" w:rsidP="00C12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>Apply to post-secondary institutions by the deadline to be considered for entrance scholarships.</w:t>
                            </w:r>
                          </w:p>
                          <w:p w:rsidR="00C1218F" w:rsidRPr="00C1218F" w:rsidRDefault="003F1A59" w:rsidP="00C12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>Explore awards/scholarships offered by organizations that you belong to, companies that your parents work for</w:t>
                            </w:r>
                            <w:r w:rsidR="00C1218F" w:rsidRPr="00C1218F">
                              <w:rPr>
                                <w:rFonts w:ascii="Times New Roman" w:hAnsi="Times New Roman" w:cs="Times New Roman"/>
                              </w:rPr>
                              <w:t xml:space="preserve"> or cultural groups that your family is affiliated with.</w:t>
                            </w:r>
                          </w:p>
                          <w:p w:rsidR="00C1218F" w:rsidRPr="00C1218F" w:rsidRDefault="00C1218F" w:rsidP="00C12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 xml:space="preserve">Check </w:t>
                            </w:r>
                            <w:hyperlink r:id="rId34" w:history="1">
                              <w:r w:rsidRPr="00C1218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http://vmcguidance.weebly.com</w:t>
                              </w:r>
                            </w:hyperlink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 xml:space="preserve"> regularly. </w:t>
                            </w:r>
                          </w:p>
                          <w:p w:rsidR="00C1218F" w:rsidRPr="00C1218F" w:rsidRDefault="00C1218F" w:rsidP="00C12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218F">
                              <w:rPr>
                                <w:rFonts w:ascii="Times New Roman" w:hAnsi="Times New Roman" w:cs="Times New Roman"/>
                              </w:rPr>
                              <w:t>Fill out a VMC scholarship application in the spring.</w:t>
                            </w:r>
                          </w:p>
                          <w:p w:rsidR="00C1218F" w:rsidRDefault="00C1218F" w:rsidP="00C1218F">
                            <w:pPr>
                              <w:ind w:firstLine="60"/>
                            </w:pPr>
                          </w:p>
                          <w:p w:rsidR="00C1218F" w:rsidRDefault="00C1218F" w:rsidP="003F1A59"/>
                          <w:p w:rsidR="003F1A59" w:rsidRPr="003F1A59" w:rsidRDefault="003F1A59" w:rsidP="003F1A59"/>
                          <w:p w:rsidR="003F1A59" w:rsidRPr="00421F19" w:rsidRDefault="003F1A59" w:rsidP="001164E2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64.2pt;margin-top:92.35pt;width:267.3pt;height:4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" filled="f" stroked="f" strokecolor="#c9f" strokeweight="1.5pt">
                <v:textbox>
                  <w:txbxContent>
                    <w:p w:rsidR="00126C13" w:rsidRDefault="00126C13" w:rsidP="0000018E">
                      <w:pPr>
                        <w:jc w:val="center"/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</w:pPr>
                    </w:p>
                    <w:p w:rsidR="00126C13" w:rsidRPr="00314FD9" w:rsidRDefault="00126C13" w:rsidP="00624BC7">
                      <w:pPr>
                        <w:pStyle w:val="Heading3"/>
                        <w:jc w:val="center"/>
                        <w:rPr>
                          <w:rStyle w:val="FontStyle59"/>
                          <w:rFonts w:ascii="Trebuchet MS" w:hAnsi="Trebuchet MS" w:cs="Arial"/>
                          <w:b/>
                          <w:bCs w:val="0"/>
                          <w:i w:val="0"/>
                          <w:iCs w:val="0"/>
                          <w:color w:val="99CC00"/>
                          <w:sz w:val="28"/>
                          <w:szCs w:val="52"/>
                        </w:rPr>
                      </w:pPr>
                      <w:r w:rsidRPr="00314FD9">
                        <w:rPr>
                          <w:rStyle w:val="FontStyle59"/>
                          <w:rFonts w:ascii="Trebuchet MS" w:hAnsi="Trebuchet MS" w:cs="Arial"/>
                          <w:b/>
                          <w:bCs w:val="0"/>
                          <w:i w:val="0"/>
                          <w:iCs w:val="0"/>
                          <w:color w:val="99CC00"/>
                          <w:sz w:val="28"/>
                          <w:szCs w:val="52"/>
                        </w:rPr>
                        <w:t>CUM LAUDE, MAGNA CUM LAUDE</w:t>
                      </w:r>
                    </w:p>
                    <w:p w:rsidR="00126C13" w:rsidRPr="001164E2" w:rsidRDefault="00126C13" w:rsidP="00624BC7">
                      <w:pPr>
                        <w:pStyle w:val="Style2"/>
                        <w:widowControl/>
                        <w:shd w:val="clear" w:color="auto" w:fill="FFFFFF"/>
                        <w:spacing w:line="240" w:lineRule="exact"/>
                        <w:ind w:left="108"/>
                        <w:jc w:val="center"/>
                      </w:pPr>
                    </w:p>
                    <w:p w:rsidR="00126C13" w:rsidRPr="00314FD9" w:rsidRDefault="00126C13" w:rsidP="00624BC7">
                      <w:pPr>
                        <w:pStyle w:val="Style8"/>
                        <w:widowControl/>
                        <w:shd w:val="clear" w:color="auto" w:fill="FFFFFF"/>
                        <w:tabs>
                          <w:tab w:val="left" w:pos="0"/>
                        </w:tabs>
                        <w:ind w:hanging="18"/>
                        <w:jc w:val="center"/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Students with an 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80-89.9%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average are eligible for 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Cum Laude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standing.</w:t>
                      </w:r>
                    </w:p>
                    <w:p w:rsidR="00126C13" w:rsidRPr="00314FD9" w:rsidRDefault="00126C13" w:rsidP="00624BC7">
                      <w:pPr>
                        <w:pStyle w:val="Style8"/>
                        <w:widowControl/>
                        <w:shd w:val="clear" w:color="auto" w:fill="FFFFFF"/>
                        <w:tabs>
                          <w:tab w:val="left" w:pos="828"/>
                        </w:tabs>
                        <w:ind w:left="828" w:firstLine="0"/>
                        <w:jc w:val="center"/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6C13" w:rsidRPr="00314FD9" w:rsidRDefault="00126C13" w:rsidP="00624BC7">
                      <w:pPr>
                        <w:pStyle w:val="Style8"/>
                        <w:widowControl/>
                        <w:shd w:val="clear" w:color="auto" w:fill="FFFFFF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>Students with a</w:t>
                      </w:r>
                      <w:r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average of 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90%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>or higher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eligible for 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Magna Cum Laude</w:t>
                      </w:r>
                      <w:r w:rsidRPr="00314FD9">
                        <w:rPr>
                          <w:rStyle w:val="FontStyle5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standing.</w:t>
                      </w:r>
                    </w:p>
                    <w:p w:rsidR="00126C13" w:rsidRPr="00126C13" w:rsidRDefault="00126C13" w:rsidP="00126C13"/>
                    <w:p w:rsidR="00126C13" w:rsidRPr="00421F19" w:rsidRDefault="00126C13" w:rsidP="00465328">
                      <w:pPr>
                        <w:pStyle w:val="Heading3"/>
                        <w:jc w:val="center"/>
                      </w:pPr>
                      <w:r w:rsidRPr="00421F19">
                        <w:t>VMC VALEDICTORIAN</w:t>
                      </w:r>
                    </w:p>
                    <w:p w:rsidR="00126C13" w:rsidRDefault="00126C13" w:rsidP="001164E2">
                      <w:pPr>
                        <w:jc w:val="center"/>
                      </w:pPr>
                      <w:r>
                        <w:t>Applications due: TBA May 2015</w:t>
                      </w:r>
                    </w:p>
                    <w:p w:rsidR="003F1A59" w:rsidRDefault="003F1A59" w:rsidP="001164E2">
                      <w:pPr>
                        <w:jc w:val="center"/>
                      </w:pPr>
                    </w:p>
                    <w:p w:rsidR="00C1218F" w:rsidRDefault="00C1218F" w:rsidP="001164E2">
                      <w:pPr>
                        <w:jc w:val="center"/>
                      </w:pPr>
                    </w:p>
                    <w:p w:rsidR="003F1A59" w:rsidRDefault="003F1A59" w:rsidP="003F1A59">
                      <w:pPr>
                        <w:pStyle w:val="Heading3"/>
                        <w:jc w:val="center"/>
                      </w:pPr>
                      <w:r>
                        <w:t>how to proceed</w:t>
                      </w:r>
                    </w:p>
                    <w:p w:rsidR="003F1A59" w:rsidRPr="00C1218F" w:rsidRDefault="003F1A59" w:rsidP="00C121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218F">
                        <w:rPr>
                          <w:rFonts w:ascii="Times New Roman" w:hAnsi="Times New Roman" w:cs="Times New Roman"/>
                        </w:rPr>
                        <w:t>Sign up on</w:t>
                      </w:r>
                      <w:r w:rsidR="00C1218F" w:rsidRPr="00C1218F">
                        <w:rPr>
                          <w:rFonts w:ascii="Times New Roman" w:hAnsi="Times New Roman" w:cs="Times New Roman"/>
                        </w:rPr>
                        <w:t xml:space="preserve"> at least</w:t>
                      </w:r>
                      <w:r w:rsidRPr="00C1218F">
                        <w:rPr>
                          <w:rFonts w:ascii="Times New Roman" w:hAnsi="Times New Roman" w:cs="Times New Roman"/>
                        </w:rPr>
                        <w:t xml:space="preserve"> one of the scholarship websites.</w:t>
                      </w:r>
                    </w:p>
                    <w:p w:rsidR="003F1A59" w:rsidRPr="00C1218F" w:rsidRDefault="003F1A59" w:rsidP="00C121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218F">
                        <w:rPr>
                          <w:rFonts w:ascii="Times New Roman" w:hAnsi="Times New Roman" w:cs="Times New Roman"/>
                        </w:rPr>
                        <w:t>Apply to post-secondary institutions by the deadline to be considered for entrance scholarships.</w:t>
                      </w:r>
                    </w:p>
                    <w:p w:rsidR="00C1218F" w:rsidRPr="00C1218F" w:rsidRDefault="003F1A59" w:rsidP="00C121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218F">
                        <w:rPr>
                          <w:rFonts w:ascii="Times New Roman" w:hAnsi="Times New Roman" w:cs="Times New Roman"/>
                        </w:rPr>
                        <w:t>Explore awards/scholarships offered by organizations that you belong to, companies that your parents work for</w:t>
                      </w:r>
                      <w:r w:rsidR="00C1218F" w:rsidRPr="00C1218F">
                        <w:rPr>
                          <w:rFonts w:ascii="Times New Roman" w:hAnsi="Times New Roman" w:cs="Times New Roman"/>
                        </w:rPr>
                        <w:t xml:space="preserve"> or cultural groups that your family is affiliated with.</w:t>
                      </w:r>
                    </w:p>
                    <w:p w:rsidR="00C1218F" w:rsidRPr="00C1218F" w:rsidRDefault="00C1218F" w:rsidP="00C121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218F">
                        <w:rPr>
                          <w:rFonts w:ascii="Times New Roman" w:hAnsi="Times New Roman" w:cs="Times New Roman"/>
                        </w:rPr>
                        <w:t xml:space="preserve">Check </w:t>
                      </w:r>
                      <w:hyperlink r:id="rId35" w:history="1">
                        <w:r w:rsidRPr="00C1218F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http://vmcguidance.weebly.com</w:t>
                        </w:r>
                      </w:hyperlink>
                      <w:r w:rsidRPr="00C1218F">
                        <w:rPr>
                          <w:rFonts w:ascii="Times New Roman" w:hAnsi="Times New Roman" w:cs="Times New Roman"/>
                        </w:rPr>
                        <w:t xml:space="preserve"> regularly. </w:t>
                      </w:r>
                    </w:p>
                    <w:p w:rsidR="00C1218F" w:rsidRPr="00C1218F" w:rsidRDefault="00C1218F" w:rsidP="00C121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218F">
                        <w:rPr>
                          <w:rFonts w:ascii="Times New Roman" w:hAnsi="Times New Roman" w:cs="Times New Roman"/>
                        </w:rPr>
                        <w:t>Fill out a VMC scholarship application in the spring.</w:t>
                      </w:r>
                    </w:p>
                    <w:p w:rsidR="00C1218F" w:rsidRDefault="00C1218F" w:rsidP="00C1218F">
                      <w:pPr>
                        <w:ind w:firstLine="60"/>
                      </w:pPr>
                    </w:p>
                    <w:p w:rsidR="00C1218F" w:rsidRDefault="00C1218F" w:rsidP="003F1A59"/>
                    <w:p w:rsidR="003F1A59" w:rsidRPr="003F1A59" w:rsidRDefault="003F1A59" w:rsidP="003F1A59"/>
                    <w:p w:rsidR="003F1A59" w:rsidRPr="00421F19" w:rsidRDefault="003F1A59" w:rsidP="001164E2">
                      <w:pPr>
                        <w:jc w:val="center"/>
                        <w:rPr>
                          <w:color w:val="92D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F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0D411" wp14:editId="43F477BA">
                <wp:simplePos x="0" y="0"/>
                <wp:positionH relativeFrom="page">
                  <wp:posOffset>7037798</wp:posOffset>
                </wp:positionH>
                <wp:positionV relativeFrom="page">
                  <wp:posOffset>565079</wp:posOffset>
                </wp:positionV>
                <wp:extent cx="2575560" cy="6760395"/>
                <wp:effectExtent l="0" t="0" r="0" b="254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7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D437B9">
                            <w:pPr>
                              <w:rPr>
                                <w:b/>
                                <w:i/>
                                <w:u w:val="single"/>
                                <w:lang w:val="en-CA"/>
                              </w:rPr>
                            </w:pPr>
                          </w:p>
                          <w:p w:rsidR="00126C13" w:rsidRPr="0000018E" w:rsidRDefault="00126C13" w:rsidP="00417B74">
                            <w:pPr>
                              <w:pStyle w:val="Heading3"/>
                              <w:jc w:val="center"/>
                            </w:pPr>
                            <w:r>
                              <w:t>Vincent massey scholarships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Governor General’s Medal and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Vincent Massey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Pembina Trails School Division Academic Excellence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Award (2)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Pembina Trails School Division Citizenship Award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Pembina Trails School Division General Award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Valedictorian Award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Chown Centennial Scholarship </w:t>
                            </w:r>
                          </w:p>
                          <w:p w:rsidR="00126C13" w:rsidRPr="00FC7662" w:rsidRDefault="00126C13" w:rsidP="00FC76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Henry G. Izatt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Pembina Trails Teachers’ Association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Partners in Education Scholarship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(PTSD-RRC)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Rupert and Florence Fultz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Lifetouch Scholarships</w:t>
                            </w:r>
                          </w:p>
                          <w:p w:rsidR="00126C13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Student Council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Performing Arts Award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Key Club Awards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Winnipeg Technical College Entrance Scholarship</w:t>
                            </w:r>
                          </w:p>
                          <w:p w:rsidR="00126C13" w:rsidRPr="00FB44D0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Margaret Penwarden Scholarship</w:t>
                            </w:r>
                          </w:p>
                          <w:p w:rsidR="00126C13" w:rsidRDefault="00126C13" w:rsidP="000E29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EAs of Pembina Trails, Pat McDonald Scholarships (2)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Emergent BioSolutions Scholarship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Bob Child’s/George Fisher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Scurfield Family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James Allum</w:t>
                            </w: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Award for Community Service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Jenny Gerbasi Academic Award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Jim Hunt Scholarship</w:t>
                            </w:r>
                          </w:p>
                          <w:p w:rsidR="00126C13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Member of Parliament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Book Award</w:t>
                            </w:r>
                          </w:p>
                          <w:p w:rsidR="00126C13" w:rsidRPr="00FC7662" w:rsidRDefault="00126C13" w:rsidP="00FC76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Brian Pallister Fort Whyte Scholarship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Kelsey King Scholarship </w:t>
                            </w:r>
                          </w:p>
                          <w:p w:rsidR="00126C13" w:rsidRPr="00FC7662" w:rsidRDefault="00126C13" w:rsidP="00FC76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Steinbach Credit Union Scholarship</w:t>
                            </w: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VMC Staff Award</w:t>
                            </w:r>
                          </w:p>
                          <w:p w:rsidR="00126C13" w:rsidRPr="00FB44D0" w:rsidRDefault="00126C13" w:rsidP="000D57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Barney Charach Award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B44D0">
                              <w:rPr>
                                <w:i/>
                                <w:sz w:val="16"/>
                                <w:szCs w:val="16"/>
                              </w:rPr>
                              <w:t>The CG Power Systems Canada Inc. Scholarship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(2)</w:t>
                            </w:r>
                          </w:p>
                          <w:p w:rsidR="00126C13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Cambrian Credit Union Scholarship</w:t>
                            </w:r>
                          </w:p>
                          <w:p w:rsidR="00126C13" w:rsidRPr="00FB44D0" w:rsidRDefault="00126C13" w:rsidP="00417B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27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Vincent Massey Reunion Bursary (2)</w:t>
                            </w:r>
                          </w:p>
                          <w:p w:rsidR="00126C13" w:rsidRPr="00FB44D0" w:rsidRDefault="00126C13" w:rsidP="006A223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Scholarship applications will be available Spring 2015</w:t>
                            </w:r>
                            <w:r w:rsidRPr="00FB44D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6C13" w:rsidRPr="00FB44D0" w:rsidRDefault="00126C13" w:rsidP="006A223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26C13" w:rsidRDefault="00126C13" w:rsidP="00D437B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126C13" w:rsidRPr="00D437B9" w:rsidRDefault="00126C13" w:rsidP="00D437B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126C13" w:rsidRDefault="00126C13" w:rsidP="00D437B9">
                            <w:pPr>
                              <w:pStyle w:val="ListBullet"/>
                            </w:pPr>
                          </w:p>
                          <w:p w:rsidR="00126C13" w:rsidRPr="00D67A7D" w:rsidRDefault="00126C13" w:rsidP="00D437B9">
                            <w:pPr>
                              <w:pStyle w:val="ListBullet"/>
                              <w:rPr>
                                <w:rStyle w:val="HighlightTextCharChar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554.15pt;margin-top:44.5pt;width:202.8pt;height:5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" filled="f" stroked="f" strokecolor="#c9f" strokeweight="1.5pt">
                <v:textbox>
                  <w:txbxContent>
                    <w:p w:rsidR="00126C13" w:rsidRDefault="00126C13" w:rsidP="00D437B9">
                      <w:pPr>
                        <w:rPr>
                          <w:b/>
                          <w:i/>
                          <w:u w:val="single"/>
                          <w:lang w:val="en-CA"/>
                        </w:rPr>
                      </w:pPr>
                    </w:p>
                    <w:p w:rsidR="00126C13" w:rsidRPr="0000018E" w:rsidRDefault="00126C13" w:rsidP="00417B74">
                      <w:pPr>
                        <w:pStyle w:val="Heading3"/>
                        <w:jc w:val="center"/>
                      </w:pPr>
                      <w:r>
                        <w:t>Vincent massey scholarships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Governor General’s Medal and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Vincent Massey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Pembina Trails School Division Academic Excellence 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Award (2)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Pembina Trails School Division Citizenship Award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Pembina Trails School Division General Award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Valedictorian Award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Chown Centennial Scholarship </w:t>
                      </w:r>
                    </w:p>
                    <w:p w:rsidR="00126C13" w:rsidRPr="00FC7662" w:rsidRDefault="00126C13" w:rsidP="00FC76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Henry G. Izatt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Pembina Trails Teachers’ Association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Partners in Education Scholarship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(PTSD-RRC)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Rupert and Florence Fultz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Lifetouch Scholarships</w:t>
                      </w:r>
                    </w:p>
                    <w:p w:rsidR="00126C13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Student Council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Performing Arts Award</w:t>
                      </w:r>
                      <w:r w:rsidRPr="00FB44D0">
                        <w:rPr>
                          <w:i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Key Club Awards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Winnipeg Technical College Entrance Scholarship</w:t>
                      </w:r>
                    </w:p>
                    <w:p w:rsidR="00126C13" w:rsidRPr="00FB44D0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Margaret Penwarden Scholarship</w:t>
                      </w:r>
                    </w:p>
                    <w:p w:rsidR="00126C13" w:rsidRDefault="00126C13" w:rsidP="000E29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EAs of Pembina Trails, Pat McDonald Scholarships (2)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Emergent BioSolutions Scholarship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Bob Child’s/George Fisher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Scurfield Family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James Allum</w:t>
                      </w: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Award for Community Service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Jenny Gerbasi Academic Award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Jim Hunt Scholarship</w:t>
                      </w:r>
                    </w:p>
                    <w:p w:rsidR="00126C13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The Member of Parliament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Book Award</w:t>
                      </w:r>
                    </w:p>
                    <w:p w:rsidR="00126C13" w:rsidRPr="00FC7662" w:rsidRDefault="00126C13" w:rsidP="00FC76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The Brian Pallister Fort Whyte Scholarship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Kelsey King Scholarship </w:t>
                      </w:r>
                    </w:p>
                    <w:p w:rsidR="00126C13" w:rsidRPr="00FC7662" w:rsidRDefault="00126C13" w:rsidP="00FC76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The Steinbach Credit Union Scholarship</w:t>
                      </w:r>
                      <w:r w:rsidRPr="00FB44D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VMC Staff Award</w:t>
                      </w:r>
                    </w:p>
                    <w:p w:rsidR="00126C13" w:rsidRPr="00FB44D0" w:rsidRDefault="00126C13" w:rsidP="000D57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Barney Charach Award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 w:rsidRPr="00FB44D0">
                        <w:rPr>
                          <w:i/>
                          <w:sz w:val="16"/>
                          <w:szCs w:val="16"/>
                        </w:rPr>
                        <w:t>The CG Power Systems Canada Inc. Scholarship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(2)</w:t>
                      </w:r>
                    </w:p>
                    <w:p w:rsidR="00126C13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The Cambrian Credit Union Scholarship</w:t>
                      </w:r>
                    </w:p>
                    <w:p w:rsidR="00126C13" w:rsidRPr="00FB44D0" w:rsidRDefault="00126C13" w:rsidP="00417B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The Vincent Massey Reunion Bursary (2)</w:t>
                      </w:r>
                    </w:p>
                    <w:p w:rsidR="00126C13" w:rsidRPr="00FB44D0" w:rsidRDefault="00126C13" w:rsidP="006A223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Scholarship applications will be available Spring 2015</w:t>
                      </w:r>
                      <w:r w:rsidRPr="00FB44D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6C13" w:rsidRPr="00FB44D0" w:rsidRDefault="00126C13" w:rsidP="006A223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26C13" w:rsidRDefault="00126C13" w:rsidP="00D437B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:rsidR="00126C13" w:rsidRPr="00D437B9" w:rsidRDefault="00126C13" w:rsidP="00D437B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:rsidR="00126C13" w:rsidRDefault="00126C13" w:rsidP="00D437B9">
                      <w:pPr>
                        <w:pStyle w:val="ListBullet"/>
                      </w:pPr>
                    </w:p>
                    <w:p w:rsidR="00126C13" w:rsidRPr="00D67A7D" w:rsidRDefault="00126C13" w:rsidP="00D437B9">
                      <w:pPr>
                        <w:pStyle w:val="ListBullet"/>
                        <w:rPr>
                          <w:rStyle w:val="HighlightTextCharChar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B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DD6F27" wp14:editId="3AFDED41">
                <wp:simplePos x="0" y="0"/>
                <wp:positionH relativeFrom="page">
                  <wp:posOffset>539646</wp:posOffset>
                </wp:positionH>
                <wp:positionV relativeFrom="page">
                  <wp:posOffset>809470</wp:posOffset>
                </wp:positionV>
                <wp:extent cx="2377440" cy="6123482"/>
                <wp:effectExtent l="0" t="0" r="0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417B74">
                            <w:pPr>
                              <w:pStyle w:val="Heading3"/>
                              <w:jc w:val="center"/>
                            </w:pPr>
                            <w:r>
                              <w:t>types of scholarships</w:t>
                            </w:r>
                          </w:p>
                          <w:p w:rsidR="00126C13" w:rsidRDefault="00126C13" w:rsidP="00417B74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  <w:lang w:val="en-CA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17B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Entrance Scholarships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7B74">
                              <w:rPr>
                                <w:sz w:val="20"/>
                                <w:szCs w:val="20"/>
                                <w:lang w:val="en-CA"/>
                              </w:rPr>
                              <w:t>Available to students entering university or college, based on high school marks.</w:t>
                            </w:r>
                            <w:r w:rsidRPr="00417B74">
                              <w:rPr>
                                <w:sz w:val="20"/>
                                <w:szCs w:val="20"/>
                              </w:rPr>
                              <w:t xml:space="preserve"> These scholarships are granted upon acceptance at the post-secondary institution. These do not require a separate application.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B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Merit scholarships</w:t>
                            </w:r>
                            <w:r w:rsidRPr="00417B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 w:rsidRPr="00417B74">
                              <w:rPr>
                                <w:sz w:val="20"/>
                                <w:szCs w:val="20"/>
                              </w:rPr>
                              <w:t>Available to students who have shown certain outstanding qualities through activities such as student government or volunteering. Students must research and apply for these scholarships independently.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17B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Athletic scholarships</w:t>
                            </w:r>
                            <w:r w:rsidRPr="00417B7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7B7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Available to students based </w:t>
                            </w:r>
                            <w:r w:rsidRPr="00417B74">
                              <w:rPr>
                                <w:sz w:val="20"/>
                                <w:szCs w:val="20"/>
                              </w:rPr>
                              <w:t>on athletic skills.  Students are usually chosen for scholarships by the coach of the post-secondary institution.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17B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Vincent Massey Scholarship</w:t>
                            </w:r>
                            <w:r w:rsidRPr="00417B74">
                              <w:rPr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</w:p>
                          <w:p w:rsidR="00126C13" w:rsidRPr="00417B74" w:rsidRDefault="00126C13" w:rsidP="00417B7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126C13" w:rsidRPr="00465328" w:rsidRDefault="00126C13" w:rsidP="00465328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17B74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Available to students attending Vincent Massey.   Recipients are chosen by the VMC staff scholarship committee based on the information provided by the student in their application and their academic record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.</w:t>
                            </w:r>
                            <w:r w:rsidRPr="00417B74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Students compl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ete an application form that will be available in Spring 2015.</w:t>
                            </w:r>
                          </w:p>
                          <w:p w:rsidR="00126C13" w:rsidRPr="00417B74" w:rsidRDefault="00126C13" w:rsidP="00417B74">
                            <w:pPr>
                              <w:pStyle w:val="ListParagraph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42.5pt;margin-top:63.75pt;width:187.2pt;height:482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" filled="f" stroked="f" strokecolor="#c9f" strokeweight="1.5pt">
                <v:textbox>
                  <w:txbxContent>
                    <w:p w:rsidR="00126C13" w:rsidRDefault="00126C13" w:rsidP="00417B74">
                      <w:pPr>
                        <w:pStyle w:val="Heading3"/>
                        <w:jc w:val="center"/>
                      </w:pPr>
                      <w:r>
                        <w:t>types of scholarships</w:t>
                      </w:r>
                    </w:p>
                    <w:p w:rsidR="00126C13" w:rsidRDefault="00126C13" w:rsidP="00417B74">
                      <w:pPr>
                        <w:jc w:val="center"/>
                        <w:rPr>
                          <w:b/>
                          <w:i/>
                          <w:u w:val="single"/>
                          <w:lang w:val="en-CA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417B74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CA"/>
                        </w:rPr>
                        <w:t>Entrance Scholarships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7B74">
                        <w:rPr>
                          <w:sz w:val="20"/>
                          <w:szCs w:val="20"/>
                          <w:lang w:val="en-CA"/>
                        </w:rPr>
                        <w:t>Available to students entering university or college, based on high school marks.</w:t>
                      </w:r>
                      <w:r w:rsidRPr="00417B74">
                        <w:rPr>
                          <w:sz w:val="20"/>
                          <w:szCs w:val="20"/>
                        </w:rPr>
                        <w:t xml:space="preserve"> These scholarships are granted upon acceptance at the post-secondary institution. These do not require a separate application.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7B7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Merit scholarships</w:t>
                      </w:r>
                      <w:r w:rsidRPr="00417B7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26C13" w:rsidRPr="00417B74" w:rsidRDefault="00126C13" w:rsidP="00417B74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 w:rsidRPr="00417B74">
                        <w:rPr>
                          <w:sz w:val="20"/>
                          <w:szCs w:val="20"/>
                        </w:rPr>
                        <w:t>Available to students who have shown certain outstanding qualities through activities such as student government or volunteering. Students must research and apply for these scholarships independently.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417B74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CA"/>
                        </w:rPr>
                        <w:t>Athletic scholarships</w:t>
                      </w:r>
                      <w:r w:rsidRPr="00417B7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7B74">
                        <w:rPr>
                          <w:sz w:val="20"/>
                          <w:szCs w:val="20"/>
                          <w:lang w:val="en-CA"/>
                        </w:rPr>
                        <w:t xml:space="preserve">Available to students based </w:t>
                      </w:r>
                      <w:r w:rsidRPr="00417B74">
                        <w:rPr>
                          <w:sz w:val="20"/>
                          <w:szCs w:val="20"/>
                        </w:rPr>
                        <w:t>on athletic skills.  Students are usually chosen for scholarships by the coach of the post-secondary institution.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126C13" w:rsidRPr="00417B74" w:rsidRDefault="00126C13" w:rsidP="00417B7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417B74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CA"/>
                        </w:rPr>
                        <w:t>Vincent Massey Scholarship</w:t>
                      </w:r>
                      <w:r w:rsidRPr="00417B74">
                        <w:rPr>
                          <w:b/>
                          <w:i/>
                          <w:sz w:val="20"/>
                          <w:szCs w:val="20"/>
                          <w:lang w:val="en-CA"/>
                        </w:rPr>
                        <w:t>s</w:t>
                      </w:r>
                    </w:p>
                    <w:p w:rsidR="00126C13" w:rsidRPr="00417B74" w:rsidRDefault="00126C13" w:rsidP="00417B74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126C13" w:rsidRPr="00465328" w:rsidRDefault="00126C13" w:rsidP="00465328">
                      <w:pPr>
                        <w:pStyle w:val="Address2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17B74">
                        <w:rPr>
                          <w:rFonts w:ascii="Times New Roman" w:hAnsi="Times New Roman" w:cs="Times New Roman"/>
                          <w:lang w:val="en-CA"/>
                        </w:rPr>
                        <w:t>Available to students attending Vincent Massey.   Recipients are chosen by the VMC staff scholarship committee based on the information provided by the student in their application and their academic record</w:t>
                      </w: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.</w:t>
                      </w:r>
                      <w:r w:rsidRPr="00417B74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Students compl</w:t>
                      </w: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ete an application form that will be available in Spring 2015.</w:t>
                      </w:r>
                    </w:p>
                    <w:p w:rsidR="00126C13" w:rsidRPr="00417B74" w:rsidRDefault="00126C13" w:rsidP="00417B74">
                      <w:pPr>
                        <w:pStyle w:val="ListParagraph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A16A5" wp14:editId="62039AB2">
                <wp:simplePos x="0" y="0"/>
                <wp:positionH relativeFrom="column">
                  <wp:posOffset>4419600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bw9AIAAEI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" fillcolor="#fc6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287F0" wp14:editId="5C35E3E5">
                <wp:simplePos x="0" y="0"/>
                <wp:positionH relativeFrom="column">
                  <wp:posOffset>3973830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905" t="1905" r="3810" b="381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2.9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" fillcolor="#9c0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49CA3" wp14:editId="06A9E7E5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" fillcolor="#9cf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Z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T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beyXGf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6z9A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" fillcolor="#fc6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rjsBVf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Default="00126C13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ac/gIAAJA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H4bNpz+AgAAkA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126C13" w:rsidRDefault="00126C13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710A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1828800" cy="1892935"/>
                <wp:effectExtent l="3810" t="1270" r="0" b="444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C13" w:rsidRPr="005307E5" w:rsidRDefault="00126C13" w:rsidP="005307E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9" type="#_x0000_t202" style="position:absolute;margin-left:316.8pt;margin-top:411.85pt;width:2in;height:149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" filled="f" stroked="f" strokecolor="#c9f" strokeweight="1.5pt">
                <v:textbox style="mso-fit-shape-to-text:t">
                  <w:txbxContent>
                    <w:p w:rsidR="00126C13" w:rsidRPr="005307E5" w:rsidRDefault="00126C13" w:rsidP="005307E5"/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73AA"/>
    <w:multiLevelType w:val="hybridMultilevel"/>
    <w:tmpl w:val="33A0D41A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113A7"/>
    <w:multiLevelType w:val="hybridMultilevel"/>
    <w:tmpl w:val="3178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D8C"/>
    <w:multiLevelType w:val="hybridMultilevel"/>
    <w:tmpl w:val="18BC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32CE"/>
    <w:multiLevelType w:val="hybridMultilevel"/>
    <w:tmpl w:val="9EC6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96C97"/>
    <w:multiLevelType w:val="hybridMultilevel"/>
    <w:tmpl w:val="1CD0D3D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A"/>
    <w:rsid w:val="0000018E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D5765"/>
    <w:rsid w:val="000E29A7"/>
    <w:rsid w:val="000F400D"/>
    <w:rsid w:val="001164E2"/>
    <w:rsid w:val="00126C13"/>
    <w:rsid w:val="00135F6D"/>
    <w:rsid w:val="00190238"/>
    <w:rsid w:val="0019220F"/>
    <w:rsid w:val="001A1CCE"/>
    <w:rsid w:val="001E1930"/>
    <w:rsid w:val="001E35DB"/>
    <w:rsid w:val="001E544D"/>
    <w:rsid w:val="001E5B52"/>
    <w:rsid w:val="001F24D4"/>
    <w:rsid w:val="001F5E36"/>
    <w:rsid w:val="002029F1"/>
    <w:rsid w:val="002049AA"/>
    <w:rsid w:val="00226B4E"/>
    <w:rsid w:val="00236249"/>
    <w:rsid w:val="00237BC9"/>
    <w:rsid w:val="00242515"/>
    <w:rsid w:val="00250F89"/>
    <w:rsid w:val="002873C7"/>
    <w:rsid w:val="002A6D1B"/>
    <w:rsid w:val="002B10BC"/>
    <w:rsid w:val="002E4755"/>
    <w:rsid w:val="002E7F74"/>
    <w:rsid w:val="0030419F"/>
    <w:rsid w:val="00311432"/>
    <w:rsid w:val="00314FD9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1A59"/>
    <w:rsid w:val="003F6D4D"/>
    <w:rsid w:val="00413B2D"/>
    <w:rsid w:val="00417B74"/>
    <w:rsid w:val="00421F19"/>
    <w:rsid w:val="004236C9"/>
    <w:rsid w:val="00423B05"/>
    <w:rsid w:val="00424F02"/>
    <w:rsid w:val="00461BDC"/>
    <w:rsid w:val="00465328"/>
    <w:rsid w:val="00465785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1F30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C4CC6"/>
    <w:rsid w:val="005D3173"/>
    <w:rsid w:val="005E4232"/>
    <w:rsid w:val="005E49E4"/>
    <w:rsid w:val="0060730E"/>
    <w:rsid w:val="00614973"/>
    <w:rsid w:val="00623ABA"/>
    <w:rsid w:val="00624BC7"/>
    <w:rsid w:val="00640F61"/>
    <w:rsid w:val="0064297C"/>
    <w:rsid w:val="0064622B"/>
    <w:rsid w:val="00673B4B"/>
    <w:rsid w:val="006976F2"/>
    <w:rsid w:val="006A223E"/>
    <w:rsid w:val="006E4243"/>
    <w:rsid w:val="006F7640"/>
    <w:rsid w:val="00702DD7"/>
    <w:rsid w:val="00705BEA"/>
    <w:rsid w:val="00710A6A"/>
    <w:rsid w:val="00713393"/>
    <w:rsid w:val="00721726"/>
    <w:rsid w:val="0072655B"/>
    <w:rsid w:val="00726B33"/>
    <w:rsid w:val="007352E2"/>
    <w:rsid w:val="007367ED"/>
    <w:rsid w:val="007512EB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31444"/>
    <w:rsid w:val="00831AA5"/>
    <w:rsid w:val="008619C8"/>
    <w:rsid w:val="00880354"/>
    <w:rsid w:val="00887B8C"/>
    <w:rsid w:val="008C0FE8"/>
    <w:rsid w:val="008C5DDC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0DEE"/>
    <w:rsid w:val="00A1456C"/>
    <w:rsid w:val="00A20E4B"/>
    <w:rsid w:val="00A26BE0"/>
    <w:rsid w:val="00A46381"/>
    <w:rsid w:val="00A54460"/>
    <w:rsid w:val="00AA0E09"/>
    <w:rsid w:val="00AA33BC"/>
    <w:rsid w:val="00AA50F3"/>
    <w:rsid w:val="00AB027D"/>
    <w:rsid w:val="00AF633D"/>
    <w:rsid w:val="00B403A2"/>
    <w:rsid w:val="00B44AFE"/>
    <w:rsid w:val="00B469DE"/>
    <w:rsid w:val="00B6141D"/>
    <w:rsid w:val="00B71B05"/>
    <w:rsid w:val="00B74896"/>
    <w:rsid w:val="00BA1346"/>
    <w:rsid w:val="00BA7D7E"/>
    <w:rsid w:val="00BB4054"/>
    <w:rsid w:val="00BC730B"/>
    <w:rsid w:val="00BD1A0E"/>
    <w:rsid w:val="00BD1B8D"/>
    <w:rsid w:val="00C04D29"/>
    <w:rsid w:val="00C06B4F"/>
    <w:rsid w:val="00C1218F"/>
    <w:rsid w:val="00C15F5E"/>
    <w:rsid w:val="00C21379"/>
    <w:rsid w:val="00C24DBC"/>
    <w:rsid w:val="00C4369B"/>
    <w:rsid w:val="00C6213B"/>
    <w:rsid w:val="00C67399"/>
    <w:rsid w:val="00C72419"/>
    <w:rsid w:val="00C7782D"/>
    <w:rsid w:val="00CC50E0"/>
    <w:rsid w:val="00CD599C"/>
    <w:rsid w:val="00CF0AF5"/>
    <w:rsid w:val="00CF4DD1"/>
    <w:rsid w:val="00D20438"/>
    <w:rsid w:val="00D2792B"/>
    <w:rsid w:val="00D437B9"/>
    <w:rsid w:val="00D6099D"/>
    <w:rsid w:val="00D67A7D"/>
    <w:rsid w:val="00D72AB2"/>
    <w:rsid w:val="00DA13D4"/>
    <w:rsid w:val="00DA356F"/>
    <w:rsid w:val="00DE7B67"/>
    <w:rsid w:val="00E232A6"/>
    <w:rsid w:val="00E335AF"/>
    <w:rsid w:val="00E52BA3"/>
    <w:rsid w:val="00E53716"/>
    <w:rsid w:val="00E76951"/>
    <w:rsid w:val="00E8697C"/>
    <w:rsid w:val="00E86F30"/>
    <w:rsid w:val="00E87311"/>
    <w:rsid w:val="00E91193"/>
    <w:rsid w:val="00EA5F11"/>
    <w:rsid w:val="00ED0978"/>
    <w:rsid w:val="00EE6CFA"/>
    <w:rsid w:val="00EF541D"/>
    <w:rsid w:val="00F03F70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44D0"/>
    <w:rsid w:val="00FC004E"/>
    <w:rsid w:val="00FC32DD"/>
    <w:rsid w:val="00FC7662"/>
    <w:rsid w:val="00FF15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D437B9"/>
    <w:pPr>
      <w:keepLines/>
      <w:shd w:val="clear" w:color="FFFFFF" w:fill="auto"/>
      <w:spacing w:after="120" w:line="200" w:lineRule="atLeast"/>
      <w:ind w:right="245"/>
      <w:jc w:val="center"/>
    </w:pPr>
    <w:rPr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10A6A"/>
    <w:rPr>
      <w:i/>
      <w:iCs/>
    </w:rPr>
  </w:style>
  <w:style w:type="paragraph" w:styleId="ListParagraph">
    <w:name w:val="List Paragraph"/>
    <w:basedOn w:val="Normal"/>
    <w:uiPriority w:val="34"/>
    <w:qFormat/>
    <w:rsid w:val="00A10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8">
    <w:name w:val="Style8"/>
    <w:basedOn w:val="Normal"/>
    <w:uiPriority w:val="99"/>
    <w:rsid w:val="00A10DEE"/>
    <w:pPr>
      <w:widowControl w:val="0"/>
      <w:autoSpaceDE w:val="0"/>
      <w:autoSpaceDN w:val="0"/>
      <w:adjustRightInd w:val="0"/>
      <w:spacing w:line="256" w:lineRule="exact"/>
      <w:ind w:hanging="346"/>
    </w:pPr>
    <w:rPr>
      <w:rFonts w:eastAsiaTheme="minorEastAsia"/>
    </w:rPr>
  </w:style>
  <w:style w:type="character" w:customStyle="1" w:styleId="vshid">
    <w:name w:val="vshid"/>
    <w:basedOn w:val="DefaultParagraphFont"/>
    <w:rsid w:val="00A54460"/>
  </w:style>
  <w:style w:type="paragraph" w:customStyle="1" w:styleId="Style2">
    <w:name w:val="Style2"/>
    <w:basedOn w:val="Normal"/>
    <w:uiPriority w:val="99"/>
    <w:rsid w:val="00314FD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314FD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0">
    <w:name w:val="Font Style50"/>
    <w:basedOn w:val="DefaultParagraphFont"/>
    <w:uiPriority w:val="99"/>
    <w:rsid w:val="00314FD9"/>
    <w:rPr>
      <w:rFonts w:ascii="Arial" w:hAnsi="Arial" w:cs="Arial"/>
      <w:color w:val="00000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314FD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D437B9"/>
    <w:pPr>
      <w:keepLines/>
      <w:shd w:val="clear" w:color="FFFFFF" w:fill="auto"/>
      <w:spacing w:after="120" w:line="200" w:lineRule="atLeast"/>
      <w:ind w:right="245"/>
      <w:jc w:val="center"/>
    </w:pPr>
    <w:rPr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10A6A"/>
    <w:rPr>
      <w:i/>
      <w:iCs/>
    </w:rPr>
  </w:style>
  <w:style w:type="paragraph" w:styleId="ListParagraph">
    <w:name w:val="List Paragraph"/>
    <w:basedOn w:val="Normal"/>
    <w:uiPriority w:val="34"/>
    <w:qFormat/>
    <w:rsid w:val="00A10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8">
    <w:name w:val="Style8"/>
    <w:basedOn w:val="Normal"/>
    <w:uiPriority w:val="99"/>
    <w:rsid w:val="00A10DEE"/>
    <w:pPr>
      <w:widowControl w:val="0"/>
      <w:autoSpaceDE w:val="0"/>
      <w:autoSpaceDN w:val="0"/>
      <w:adjustRightInd w:val="0"/>
      <w:spacing w:line="256" w:lineRule="exact"/>
      <w:ind w:hanging="346"/>
    </w:pPr>
    <w:rPr>
      <w:rFonts w:eastAsiaTheme="minorEastAsia"/>
    </w:rPr>
  </w:style>
  <w:style w:type="character" w:customStyle="1" w:styleId="vshid">
    <w:name w:val="vshid"/>
    <w:basedOn w:val="DefaultParagraphFont"/>
    <w:rsid w:val="00A54460"/>
  </w:style>
  <w:style w:type="paragraph" w:customStyle="1" w:styleId="Style2">
    <w:name w:val="Style2"/>
    <w:basedOn w:val="Normal"/>
    <w:uiPriority w:val="99"/>
    <w:rsid w:val="00314FD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314FD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0">
    <w:name w:val="Font Style50"/>
    <w:basedOn w:val="DefaultParagraphFont"/>
    <w:uiPriority w:val="99"/>
    <w:rsid w:val="00314FD9"/>
    <w:rPr>
      <w:rFonts w:ascii="Arial" w:hAnsi="Arial" w:cs="Arial"/>
      <w:color w:val="00000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314FD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wards.com" TargetMode="External"/><Relationship Id="rId13" Type="http://schemas.openxmlformats.org/officeDocument/2006/relationships/hyperlink" Target="http://www.aucc.ca" TargetMode="External"/><Relationship Id="rId18" Type="http://schemas.openxmlformats.org/officeDocument/2006/relationships/hyperlink" Target="http://www.mitt.ca" TargetMode="External"/><Relationship Id="rId26" Type="http://schemas.openxmlformats.org/officeDocument/2006/relationships/hyperlink" Target="http://www.mitt.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mu.ca" TargetMode="External"/><Relationship Id="rId34" Type="http://schemas.openxmlformats.org/officeDocument/2006/relationships/hyperlink" Target="http://vmcguidance.weebly.com" TargetMode="External"/><Relationship Id="rId7" Type="http://schemas.openxmlformats.org/officeDocument/2006/relationships/hyperlink" Target="http://vmcguidance.weebly.com" TargetMode="External"/><Relationship Id="rId12" Type="http://schemas.openxmlformats.org/officeDocument/2006/relationships/hyperlink" Target="http://www.scholarshipscanada.com" TargetMode="External"/><Relationship Id="rId17" Type="http://schemas.openxmlformats.org/officeDocument/2006/relationships/hyperlink" Target="http://www.rrc.mb.ca" TargetMode="External"/><Relationship Id="rId25" Type="http://schemas.openxmlformats.org/officeDocument/2006/relationships/hyperlink" Target="http://www.rrc.mb.ca" TargetMode="External"/><Relationship Id="rId33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://www.ustboniface.mb.ca" TargetMode="External"/><Relationship Id="rId20" Type="http://schemas.openxmlformats.org/officeDocument/2006/relationships/hyperlink" Target="http://www.boothuc.ca" TargetMode="External"/><Relationship Id="rId29" Type="http://schemas.openxmlformats.org/officeDocument/2006/relationships/hyperlink" Target="http://www.cmu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mcguidance.weebly.com" TargetMode="External"/><Relationship Id="rId11" Type="http://schemas.openxmlformats.org/officeDocument/2006/relationships/hyperlink" Target="http://www.studentawards.com" TargetMode="External"/><Relationship Id="rId24" Type="http://schemas.openxmlformats.org/officeDocument/2006/relationships/hyperlink" Target="http://www.ustboniface.mb.ca" TargetMode="External"/><Relationship Id="rId32" Type="http://schemas.openxmlformats.org/officeDocument/2006/relationships/image" Target="media/image1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winnipeg.ca" TargetMode="External"/><Relationship Id="rId23" Type="http://schemas.openxmlformats.org/officeDocument/2006/relationships/hyperlink" Target="http://www.uwinnipeg.ca" TargetMode="External"/><Relationship Id="rId28" Type="http://schemas.openxmlformats.org/officeDocument/2006/relationships/hyperlink" Target="http://www.boothuc.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ucc.ca" TargetMode="External"/><Relationship Id="rId19" Type="http://schemas.openxmlformats.org/officeDocument/2006/relationships/hyperlink" Target="http://www.brandonu.ca" TargetMode="External"/><Relationship Id="rId31" Type="http://schemas.openxmlformats.org/officeDocument/2006/relationships/hyperlink" Target="http://www.gov.mb.ca/educate/sfa/pages/sfaFrontDoor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shipscanada.com" TargetMode="External"/><Relationship Id="rId14" Type="http://schemas.openxmlformats.org/officeDocument/2006/relationships/hyperlink" Target="http://www.umanitoba.ca" TargetMode="External"/><Relationship Id="rId22" Type="http://schemas.openxmlformats.org/officeDocument/2006/relationships/hyperlink" Target="http://www.umanitoba.ca" TargetMode="External"/><Relationship Id="rId27" Type="http://schemas.openxmlformats.org/officeDocument/2006/relationships/hyperlink" Target="http://www.brandonu.ca" TargetMode="External"/><Relationship Id="rId30" Type="http://schemas.openxmlformats.org/officeDocument/2006/relationships/hyperlink" Target="http://www.gov.mb.ca/educate/sfa/pages/sfaFrontDoor_en.html" TargetMode="External"/><Relationship Id="rId35" Type="http://schemas.openxmlformats.org/officeDocument/2006/relationships/hyperlink" Target="http://vmcguidance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gilance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174</TotalTime>
  <Pages>2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Vigilance</dc:creator>
  <cp:lastModifiedBy>Susanne Suffield</cp:lastModifiedBy>
  <cp:revision>8</cp:revision>
  <cp:lastPrinted>2014-10-02T21:04:00Z</cp:lastPrinted>
  <dcterms:created xsi:type="dcterms:W3CDTF">2014-10-02T18:48:00Z</dcterms:created>
  <dcterms:modified xsi:type="dcterms:W3CDTF">2014-10-06T15:20:00Z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